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24515CA8" w:rsidR="00F26E6E" w:rsidRDefault="00F26E6E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 w:rsidR="00656BBF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РЕГИОНАЛЬНЫХ ЧЕМПИОНАТОВ</w:t>
      </w:r>
    </w:p>
    <w:p w14:paraId="16918E18" w14:textId="08EB0304" w:rsidR="00F26E6E" w:rsidRDefault="00656BBF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ЧЕМПИОНАТНОГО ЦИКЛА 2021-2022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гг</w:t>
      </w:r>
      <w:proofErr w:type="gramEnd"/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1C979540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656BBF">
        <w:rPr>
          <w:rFonts w:ascii="Times New Roman" w:hAnsi="Times New Roman"/>
          <w:b/>
          <w:bCs/>
          <w:color w:val="C00000"/>
          <w:sz w:val="28"/>
          <w:szCs w:val="28"/>
        </w:rPr>
        <w:t>ТЕХНОЛОГИИ МОДЫ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DBA83EA" w14:textId="26C5EB0F" w:rsidR="00431654" w:rsidRDefault="00744B9D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</w:t>
      </w:r>
      <w:r w:rsidR="00656B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основной возрастной категории</w:t>
      </w:r>
      <w:r w:rsidR="0043165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2E720B6" w14:textId="4D764825" w:rsidR="00A71325" w:rsidRDefault="00656BBF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16-22 года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4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2BD31D56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71131D3" w:rsidR="0083696F" w:rsidRPr="0083696F" w:rsidRDefault="006E4D9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1FE94E47" w:rsidR="0083696F" w:rsidRPr="0083696F" w:rsidRDefault="006E4D9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6925F764" w:rsidR="0083696F" w:rsidRPr="0083696F" w:rsidRDefault="006E4D9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7762962B" w:rsidR="0083696F" w:rsidRPr="0083696F" w:rsidRDefault="006E4D9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7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3F11F279" w:rsidR="0083696F" w:rsidRPr="0083696F" w:rsidRDefault="006E4D9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A37FB">
              <w:rPr>
                <w:rFonts w:ascii="Times New Roman" w:hAnsi="Times New Roman"/>
                <w:b w:val="0"/>
                <w:bCs w:val="0"/>
                <w:noProof/>
                <w:webHidden/>
              </w:rPr>
              <w:t>8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7FF0C706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3E8F42E8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5B2F1F">
        <w:rPr>
          <w:rFonts w:ascii="Times New Roman" w:hAnsi="Times New Roman"/>
          <w:sz w:val="28"/>
          <w:szCs w:val="28"/>
        </w:rPr>
        <w:t>15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37F98DD1" w:rsidR="00BF6513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05AC624F" w14:textId="1CA3A1E2" w:rsidR="00AE3481" w:rsidRDefault="00AE3481" w:rsidP="00656BBF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AE3481">
        <w:rPr>
          <w:rStyle w:val="11"/>
          <w:rFonts w:ascii="Times New Roman" w:hAnsi="Times New Roman" w:cs="Times New Roman"/>
          <w:color w:val="auto"/>
          <w:sz w:val="28"/>
          <w:szCs w:val="28"/>
        </w:rPr>
        <w:t>Конкурс, включает в себя проектирование и изготовление швейных изделий, различными способами, принятыми в индустрии моды.</w:t>
      </w:r>
    </w:p>
    <w:p w14:paraId="5FF7DABE" w14:textId="0E68AE72" w:rsidR="00656BBF" w:rsidRPr="0048343A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Содержанием конкурсного задания являются работы, связанные с изготовлением швейных изделий. Участники соревнований получают инструкцию, эскизы и чертежи, материалы и фурнитуру. Конкурсное задание имеет несколько модулей, выполняемых последовательно. Каждый выполненный модуль оценивается отдельно в соответствии со </w:t>
      </w:r>
      <w:r w:rsidRPr="008950D5">
        <w:rPr>
          <w:rStyle w:val="11"/>
          <w:rFonts w:ascii="Times New Roman" w:hAnsi="Times New Roman" w:cs="Times New Roman"/>
          <w:color w:val="auto"/>
          <w:sz w:val="28"/>
          <w:szCs w:val="28"/>
        </w:rPr>
        <w:t>Спецификацией стандартов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  <w:lang w:val="en-US"/>
        </w:rPr>
        <w:t>Worldskills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  <w:lang w:val="en-US"/>
        </w:rPr>
        <w:t>WSSS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).</w:t>
      </w:r>
      <w:r w:rsidR="00AE348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28F9845" w14:textId="77777777" w:rsidR="00656BBF" w:rsidRPr="0048343A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Схема выставления оценок и Конкурсное задание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также 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следуют распределени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ю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оценок в рамках Спецификации стандартов.</w:t>
      </w:r>
    </w:p>
    <w:p w14:paraId="10BB2914" w14:textId="77777777" w:rsidR="00656BBF" w:rsidRPr="0048343A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Окончательные аспекты критериев оценки уточняются членами жюри </w:t>
      </w:r>
      <w:r w:rsidRPr="00F40061">
        <w:rPr>
          <w:rStyle w:val="11"/>
          <w:rFonts w:ascii="Times New Roman" w:hAnsi="Times New Roman" w:cs="Times New Roman"/>
          <w:color w:val="auto"/>
          <w:sz w:val="28"/>
          <w:szCs w:val="28"/>
        </w:rPr>
        <w:t>за два д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ня</w:t>
      </w:r>
      <w:r w:rsidRPr="00F40061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до начала соревнования (С-2). Оценка производится как после выполнения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каждого из модулей, так и в процессе выполнения модулей конкурсного задания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Важным аспектом в оценивании участника в процессе выполнения модулей является соблюдение требований техники безопасности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 организации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рабочего места. Если участник конкурса не выполняет требования техники безопасности, то он подвергает опасности себя и других конкурсантов. Такой участник может быть отстранен от конкурса.</w:t>
      </w:r>
    </w:p>
    <w:p w14:paraId="7723A06E" w14:textId="77777777" w:rsidR="00656BBF" w:rsidRPr="0048343A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>Время и детали конкурсного задания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,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 зависимости от конкурсных условий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,</w:t>
      </w: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могут быть изменены членами жюри.</w:t>
      </w:r>
    </w:p>
    <w:p w14:paraId="2CCE96B2" w14:textId="77777777" w:rsidR="00656BBF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48343A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Конкурсное задание должно выполняться по-модульно. Оценка также происходит от модуля к модулю. </w:t>
      </w:r>
    </w:p>
    <w:p w14:paraId="0C77F286" w14:textId="77777777" w:rsidR="00656BBF" w:rsidRPr="008950D5" w:rsidRDefault="00656BBF" w:rsidP="00656BBF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0D5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Конкурс, включает в себя:</w:t>
      </w:r>
    </w:p>
    <w:p w14:paraId="709FB992" w14:textId="77777777" w:rsidR="00656BBF" w:rsidRDefault="00656BBF" w:rsidP="00656BBF">
      <w:pPr>
        <w:pStyle w:val="4"/>
        <w:numPr>
          <w:ilvl w:val="0"/>
          <w:numId w:val="25"/>
        </w:numPr>
        <w:shd w:val="clear" w:color="auto" w:fill="auto"/>
        <w:spacing w:before="0" w:after="0" w:line="360" w:lineRule="auto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29392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выполнение технического рисунка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по выпавшим в процессе жеребьёвки сегментам рынка, сезонности и тканям;</w:t>
      </w:r>
    </w:p>
    <w:p w14:paraId="3A9F0D67" w14:textId="77777777" w:rsidR="00656BBF" w:rsidRDefault="00656BBF" w:rsidP="00656BBF">
      <w:pPr>
        <w:pStyle w:val="4"/>
        <w:numPr>
          <w:ilvl w:val="0"/>
          <w:numId w:val="25"/>
        </w:numPr>
        <w:shd w:val="clear" w:color="auto" w:fill="auto"/>
        <w:spacing w:before="0" w:after="0" w:line="360" w:lineRule="auto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D517C7">
        <w:rPr>
          <w:rStyle w:val="11"/>
          <w:rFonts w:ascii="Times New Roman" w:hAnsi="Times New Roman" w:cs="Times New Roman"/>
          <w:color w:val="auto"/>
          <w:sz w:val="28"/>
          <w:szCs w:val="28"/>
        </w:rPr>
        <w:t>макетирование плечевого изделия в соответствии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Pr="00E25FA0">
        <w:rPr>
          <w:rFonts w:ascii="Times New Roman" w:hAnsi="Times New Roman"/>
          <w:sz w:val="28"/>
          <w:szCs w:val="28"/>
        </w:rPr>
        <w:t>эскизом/фото</w:t>
      </w:r>
      <w:r>
        <w:rPr>
          <w:rFonts w:ascii="Times New Roman" w:hAnsi="Times New Roman"/>
          <w:sz w:val="28"/>
          <w:szCs w:val="28"/>
        </w:rPr>
        <w:t>графией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950D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модель</w:t>
      </w:r>
      <w:r w:rsidRPr="00895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определяется в день выполнения </w:t>
      </w:r>
      <w:proofErr w:type="gramStart"/>
      <w:r w:rsidRPr="008950D5">
        <w:rPr>
          <w:rFonts w:ascii="Times New Roman" w:hAnsi="Times New Roman" w:cs="Times New Roman"/>
          <w:sz w:val="28"/>
          <w:szCs w:val="28"/>
          <w:shd w:val="clear" w:color="auto" w:fill="FFFFFF"/>
        </w:rPr>
        <w:t>КЗ</w:t>
      </w:r>
      <w:proofErr w:type="gramEnd"/>
      <w:r w:rsidRPr="008950D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;</w:t>
      </w:r>
    </w:p>
    <w:p w14:paraId="02D1E989" w14:textId="508C57D4" w:rsidR="00656BBF" w:rsidRPr="00293927" w:rsidRDefault="00AE3481" w:rsidP="00656BBF">
      <w:pPr>
        <w:pStyle w:val="4"/>
        <w:numPr>
          <w:ilvl w:val="0"/>
          <w:numId w:val="24"/>
        </w:numPr>
        <w:spacing w:before="0"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93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конструирование, моделирование и </w:t>
      </w:r>
      <w:r w:rsidRPr="00293927">
        <w:rPr>
          <w:rFonts w:ascii="Times New Roman" w:hAnsi="Times New Roman"/>
          <w:sz w:val="28"/>
          <w:szCs w:val="28"/>
          <w:shd w:val="clear" w:color="auto" w:fill="FFFFFF"/>
        </w:rPr>
        <w:t xml:space="preserve">изготовление комплекта лекал женского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летнего </w:t>
      </w:r>
      <w:r w:rsidRPr="00293927">
        <w:rPr>
          <w:rFonts w:ascii="Times New Roman" w:hAnsi="Times New Roman"/>
          <w:sz w:val="28"/>
          <w:szCs w:val="28"/>
          <w:shd w:val="clear" w:color="auto" w:fill="FFFFFF"/>
        </w:rPr>
        <w:t>комбинезона</w:t>
      </w:r>
      <w:r w:rsidR="00656BBF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49F8DA53" w14:textId="2F206BD5" w:rsidR="00656BBF" w:rsidRPr="00293927" w:rsidRDefault="00AE3481" w:rsidP="00656BBF">
      <w:pPr>
        <w:pStyle w:val="4"/>
        <w:numPr>
          <w:ilvl w:val="0"/>
          <w:numId w:val="24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пошив</w:t>
      </w:r>
      <w:r w:rsidRPr="00293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женского летнего комбинезона</w:t>
      </w:r>
      <w:r w:rsidR="00656BBF" w:rsidRPr="002939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BF4D73C" w14:textId="77777777"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6"/>
        <w:gridCol w:w="5374"/>
        <w:gridCol w:w="2303"/>
        <w:gridCol w:w="2246"/>
      </w:tblGrid>
      <w:tr w:rsidR="002D0397" w:rsidRPr="00AE3481" w14:paraId="7944A736" w14:textId="77777777" w:rsidTr="00AE3481">
        <w:tc>
          <w:tcPr>
            <w:tcW w:w="2790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1112" w:type="pct"/>
            <w:shd w:val="clear" w:color="auto" w:fill="4F81BD" w:themeFill="accent1"/>
            <w:vAlign w:val="center"/>
          </w:tcPr>
          <w:p w14:paraId="74B7714D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</w:t>
            </w:r>
            <w:proofErr w:type="gramStart"/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</w:t>
            </w:r>
            <w:proofErr w:type="gramEnd"/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, С2, С3)</w:t>
            </w:r>
          </w:p>
        </w:tc>
        <w:tc>
          <w:tcPr>
            <w:tcW w:w="1097" w:type="pct"/>
            <w:shd w:val="clear" w:color="auto" w:fill="4F81BD" w:themeFill="accent1"/>
            <w:vAlign w:val="center"/>
          </w:tcPr>
          <w:p w14:paraId="3C82996C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2D0397" w:rsidRPr="00AE3481" w14:paraId="4A9E232E" w14:textId="77777777" w:rsidTr="00AE3481">
        <w:trPr>
          <w:trHeight w:val="50"/>
        </w:trPr>
        <w:tc>
          <w:tcPr>
            <w:tcW w:w="172" w:type="pct"/>
            <w:shd w:val="clear" w:color="auto" w:fill="17365D" w:themeFill="text2" w:themeFillShade="BF"/>
            <w:vAlign w:val="center"/>
          </w:tcPr>
          <w:p w14:paraId="59CFC0CC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619" w:type="pct"/>
            <w:vAlign w:val="center"/>
          </w:tcPr>
          <w:p w14:paraId="12242775" w14:textId="06C6F5D2" w:rsidR="002D0397" w:rsidRPr="00AE3481" w:rsidRDefault="00AE3481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sz w:val="24"/>
                <w:szCs w:val="24"/>
              </w:rPr>
              <w:t>Технический рисунок</w:t>
            </w:r>
          </w:p>
        </w:tc>
        <w:tc>
          <w:tcPr>
            <w:tcW w:w="1112" w:type="pct"/>
            <w:vAlign w:val="center"/>
          </w:tcPr>
          <w:p w14:paraId="100A62B6" w14:textId="2ACA23B3" w:rsidR="002D0397" w:rsidRPr="00AE3481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97" w:type="pct"/>
            <w:vAlign w:val="center"/>
          </w:tcPr>
          <w:p w14:paraId="7979A439" w14:textId="207F984C" w:rsidR="002D0397" w:rsidRPr="00AE3481" w:rsidRDefault="00AE3481" w:rsidP="00AE348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D0397" w:rsidRPr="00AE3481" w14:paraId="5A949461" w14:textId="77777777" w:rsidTr="00AE3481">
        <w:tc>
          <w:tcPr>
            <w:tcW w:w="172" w:type="pct"/>
            <w:shd w:val="clear" w:color="auto" w:fill="17365D" w:themeFill="text2" w:themeFillShade="BF"/>
            <w:vAlign w:val="center"/>
          </w:tcPr>
          <w:p w14:paraId="2FB87AF2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619" w:type="pct"/>
            <w:vAlign w:val="center"/>
          </w:tcPr>
          <w:p w14:paraId="53516A95" w14:textId="00A06EDE" w:rsidR="002D0397" w:rsidRPr="00AE3481" w:rsidRDefault="00AE3481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1112" w:type="pct"/>
            <w:vAlign w:val="center"/>
          </w:tcPr>
          <w:p w14:paraId="7572B9B5" w14:textId="5BFFB101" w:rsidR="002D0397" w:rsidRPr="00AE3481" w:rsidRDefault="005B2F1F" w:rsidP="005B2F1F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1097" w:type="pct"/>
            <w:vAlign w:val="center"/>
          </w:tcPr>
          <w:p w14:paraId="4D4B3DF4" w14:textId="71E38054" w:rsidR="002D0397" w:rsidRPr="00AE3481" w:rsidRDefault="00AE348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D0397" w:rsidRPr="00AE3481" w14:paraId="329BF4C1" w14:textId="77777777" w:rsidTr="00AE3481">
        <w:tc>
          <w:tcPr>
            <w:tcW w:w="172" w:type="pct"/>
            <w:shd w:val="clear" w:color="auto" w:fill="17365D" w:themeFill="text2" w:themeFillShade="BF"/>
            <w:vAlign w:val="center"/>
          </w:tcPr>
          <w:p w14:paraId="110D25CF" w14:textId="77777777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619" w:type="pct"/>
            <w:vAlign w:val="center"/>
          </w:tcPr>
          <w:p w14:paraId="40701E23" w14:textId="0BFCEF87" w:rsidR="002D0397" w:rsidRPr="00AE3481" w:rsidRDefault="00AE3481" w:rsidP="00AE3481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3481"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1112" w:type="pct"/>
            <w:vAlign w:val="center"/>
          </w:tcPr>
          <w:p w14:paraId="2840F770" w14:textId="05C6D36C" w:rsidR="002D0397" w:rsidRPr="00AE3481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</w:p>
        </w:tc>
        <w:tc>
          <w:tcPr>
            <w:tcW w:w="1097" w:type="pct"/>
            <w:vAlign w:val="center"/>
          </w:tcPr>
          <w:p w14:paraId="5F614B8B" w14:textId="731AB61C" w:rsidR="002D0397" w:rsidRPr="00AE3481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3481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AE3481" w:rsidRPr="00AE3481" w14:paraId="740E73F7" w14:textId="77777777" w:rsidTr="00AE3481">
        <w:tc>
          <w:tcPr>
            <w:tcW w:w="172" w:type="pct"/>
            <w:shd w:val="clear" w:color="auto" w:fill="17365D" w:themeFill="text2" w:themeFillShade="BF"/>
            <w:vAlign w:val="center"/>
          </w:tcPr>
          <w:p w14:paraId="4F9A2F05" w14:textId="6CBDFEAF" w:rsidR="00AE3481" w:rsidRPr="00AE3481" w:rsidRDefault="00AE348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619" w:type="pct"/>
            <w:vAlign w:val="center"/>
          </w:tcPr>
          <w:p w14:paraId="690AA430" w14:textId="7F2F1C30" w:rsidR="00AE3481" w:rsidRPr="00AE3481" w:rsidRDefault="00AE3481" w:rsidP="00AE3481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AE3481">
              <w:rPr>
                <w:rFonts w:ascii="Times New Roman" w:hAnsi="Times New Roman"/>
                <w:sz w:val="24"/>
                <w:szCs w:val="24"/>
              </w:rPr>
              <w:t>Раскрой и пошив женского комбинезона</w:t>
            </w:r>
          </w:p>
        </w:tc>
        <w:tc>
          <w:tcPr>
            <w:tcW w:w="1112" w:type="pct"/>
            <w:vAlign w:val="center"/>
          </w:tcPr>
          <w:p w14:paraId="5849A951" w14:textId="261FAA67" w:rsidR="00AE3481" w:rsidRPr="00AE3481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</w:t>
            </w:r>
          </w:p>
        </w:tc>
        <w:tc>
          <w:tcPr>
            <w:tcW w:w="1097" w:type="pct"/>
            <w:vAlign w:val="center"/>
          </w:tcPr>
          <w:p w14:paraId="1CF16723" w14:textId="60D7DC12" w:rsidR="00AE3481" w:rsidRPr="00AE3481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</w:tr>
      <w:tr w:rsidR="002D0397" w:rsidRPr="00AE3481" w14:paraId="6001B55C" w14:textId="77777777" w:rsidTr="00AE3481">
        <w:tc>
          <w:tcPr>
            <w:tcW w:w="172" w:type="pct"/>
            <w:shd w:val="clear" w:color="auto" w:fill="17365D" w:themeFill="text2" w:themeFillShade="BF"/>
            <w:vAlign w:val="center"/>
          </w:tcPr>
          <w:p w14:paraId="2409611D" w14:textId="28E0292C" w:rsidR="002D0397" w:rsidRPr="00AE3481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19" w:type="pct"/>
            <w:vAlign w:val="center"/>
          </w:tcPr>
          <w:p w14:paraId="16DF5693" w14:textId="67CF2930" w:rsidR="002D0397" w:rsidRPr="005B2F1F" w:rsidRDefault="005B2F1F" w:rsidP="005B2F1F">
            <w:pPr>
              <w:spacing w:after="0" w:line="240" w:lineRule="auto"/>
              <w:ind w:hanging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F1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12" w:type="pct"/>
            <w:vAlign w:val="center"/>
          </w:tcPr>
          <w:p w14:paraId="1109125B" w14:textId="77777777" w:rsidR="002D0397" w:rsidRPr="005B2F1F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pct"/>
            <w:vAlign w:val="center"/>
          </w:tcPr>
          <w:p w14:paraId="2411F571" w14:textId="15139F69" w:rsidR="002D0397" w:rsidRPr="005B2F1F" w:rsidRDefault="005B2F1F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F1F">
              <w:rPr>
                <w:rFonts w:ascii="Times New Roman" w:hAnsi="Times New Roman" w:cs="Times New Roman"/>
                <w:b/>
                <w:sz w:val="24"/>
                <w:szCs w:val="24"/>
              </w:rPr>
              <w:t>15 часов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77AC65DA" w14:textId="3C464ED9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8" w:name="_Toc379539626"/>
      <w:r>
        <w:rPr>
          <w:rFonts w:ascii="Times New Roman" w:hAnsi="Times New Roman"/>
          <w:b/>
          <w:sz w:val="28"/>
          <w:szCs w:val="28"/>
        </w:rPr>
        <w:t>МОДУЛЬ А</w:t>
      </w:r>
      <w:r w:rsidR="007335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: ТЕХНИЧЕСКИЙ РИСУНОК</w:t>
      </w:r>
    </w:p>
    <w:p w14:paraId="2BCC64CB" w14:textId="77777777" w:rsidR="005B2F1F" w:rsidRDefault="005B2F1F" w:rsidP="005B2F1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выполнения модуля 1 час.</w:t>
      </w:r>
    </w:p>
    <w:p w14:paraId="5B437851" w14:textId="09B53F7B" w:rsidR="005B2F1F" w:rsidRPr="006875C5" w:rsidRDefault="005B2F1F" w:rsidP="005B2F1F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4C">
        <w:rPr>
          <w:rFonts w:ascii="Times New Roman" w:hAnsi="Times New Roman"/>
          <w:sz w:val="28"/>
          <w:szCs w:val="28"/>
        </w:rPr>
        <w:t>Конкурсанту необходимо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B2C4C">
        <w:rPr>
          <w:rFonts w:ascii="Times New Roman" w:hAnsi="Times New Roman"/>
          <w:sz w:val="28"/>
          <w:szCs w:val="28"/>
        </w:rPr>
        <w:t>на формате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А3 выполнить технический рисунок изделий женской одежды. Сегмент рынка </w:t>
      </w:r>
      <w:r>
        <w:rPr>
          <w:color w:val="202124"/>
          <w:sz w:val="21"/>
          <w:szCs w:val="21"/>
          <w:shd w:val="clear" w:color="auto" w:fill="FFFFFF"/>
        </w:rPr>
        <w:t>(</w:t>
      </w:r>
      <w:r w:rsidRPr="006875C5">
        <w:rPr>
          <w:rFonts w:ascii="Times New Roman" w:hAnsi="Times New Roman"/>
          <w:sz w:val="28"/>
          <w:szCs w:val="28"/>
        </w:rPr>
        <w:t>масс-марке</w:t>
      </w:r>
      <w:r>
        <w:rPr>
          <w:rFonts w:ascii="Times New Roman" w:hAnsi="Times New Roman"/>
          <w:sz w:val="28"/>
          <w:szCs w:val="28"/>
        </w:rPr>
        <w:t>т, прет-а-порте, от кутюр), сезонность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проектируемых изделий (весна/лето, осень/зима) и образцы материалов определяются жеребьёвкой в день выполнения конкурсного задания.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6B9A96" w14:textId="78CB002F" w:rsidR="005B2F1F" w:rsidRDefault="005B2F1F" w:rsidP="005B2F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Рисунок выполняется в чёрно-белой графике. Количество изображаемых моделей определяется сегментом рынка: </w:t>
      </w:r>
      <w:r w:rsidRPr="006875C5">
        <w:rPr>
          <w:rFonts w:ascii="Times New Roman" w:hAnsi="Times New Roman"/>
          <w:sz w:val="28"/>
          <w:szCs w:val="28"/>
        </w:rPr>
        <w:t>масс-марке</w:t>
      </w:r>
      <w:r>
        <w:rPr>
          <w:rFonts w:ascii="Times New Roman" w:hAnsi="Times New Roman"/>
          <w:sz w:val="28"/>
          <w:szCs w:val="28"/>
        </w:rPr>
        <w:t>т – 4 модели, прет-а-порте – 3 модели, от кутюр – 2 модели.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Изображается вид изделия спереди и вид сзади, с использованием фигурины (без её прорисовки) ПРИЛОЖЕНИЕ 1. Технический рисунок сопровождается тремя графическими пояснениями в виде лупы. Места графических пояснений определяются конкурсантом самостоятельно с учётом их 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целесообразности для правильного прочтения технического рисунка. Работа может быть выполнена на одном или двух листах формата А3.</w:t>
      </w:r>
    </w:p>
    <w:p w14:paraId="29163A32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800AD">
        <w:rPr>
          <w:rFonts w:ascii="Times New Roman" w:hAnsi="Times New Roman"/>
          <w:sz w:val="28"/>
          <w:szCs w:val="28"/>
        </w:rPr>
        <w:t>Технический рисунок</w:t>
      </w:r>
      <w:r w:rsidRPr="00E800A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10F8A">
        <w:rPr>
          <w:rFonts w:ascii="Times New Roman" w:eastAsia="Calibri" w:hAnsi="Times New Roman"/>
          <w:sz w:val="28"/>
          <w:szCs w:val="28"/>
          <w:lang w:eastAsia="en-US"/>
        </w:rPr>
        <w:t>долж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710F8A">
        <w:rPr>
          <w:rFonts w:ascii="Times New Roman" w:eastAsia="Calibri" w:hAnsi="Times New Roman"/>
          <w:sz w:val="28"/>
          <w:szCs w:val="28"/>
          <w:lang w:eastAsia="en-US"/>
        </w:rPr>
        <w:t>н отвечать следующим требованиям:</w:t>
      </w:r>
    </w:p>
    <w:p w14:paraId="54C35180" w14:textId="77777777" w:rsidR="005B2F1F" w:rsidRPr="0048343A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343A">
        <w:rPr>
          <w:rFonts w:ascii="Times New Roman" w:hAnsi="Times New Roman"/>
          <w:sz w:val="28"/>
          <w:szCs w:val="28"/>
        </w:rPr>
        <w:t>чёрно-белая графика</w:t>
      </w:r>
      <w:r>
        <w:rPr>
          <w:rFonts w:ascii="Times New Roman" w:hAnsi="Times New Roman"/>
          <w:sz w:val="28"/>
          <w:szCs w:val="28"/>
        </w:rPr>
        <w:t xml:space="preserve"> на формате А3 горизонтально</w:t>
      </w:r>
      <w:r w:rsidRPr="0048343A">
        <w:rPr>
          <w:rFonts w:ascii="Times New Roman" w:hAnsi="Times New Roman"/>
          <w:sz w:val="28"/>
          <w:szCs w:val="28"/>
        </w:rPr>
        <w:t>;</w:t>
      </w:r>
    </w:p>
    <w:p w14:paraId="641A8453" w14:textId="77777777" w:rsidR="005B2F1F" w:rsidRPr="0048343A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343A">
        <w:rPr>
          <w:rFonts w:ascii="Times New Roman" w:hAnsi="Times New Roman"/>
          <w:sz w:val="28"/>
          <w:szCs w:val="28"/>
        </w:rPr>
        <w:t xml:space="preserve">технический рисунок </w:t>
      </w:r>
      <w:r>
        <w:rPr>
          <w:rFonts w:ascii="Times New Roman" w:hAnsi="Times New Roman"/>
          <w:sz w:val="28"/>
          <w:szCs w:val="28"/>
        </w:rPr>
        <w:t>заданного количества изделий</w:t>
      </w:r>
      <w:r w:rsidRPr="0048343A">
        <w:rPr>
          <w:rFonts w:ascii="Times New Roman" w:hAnsi="Times New Roman"/>
          <w:sz w:val="28"/>
          <w:szCs w:val="28"/>
        </w:rPr>
        <w:t>;</w:t>
      </w:r>
    </w:p>
    <w:p w14:paraId="68534269" w14:textId="77777777" w:rsidR="005B2F1F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r w:rsidRPr="0048343A">
        <w:rPr>
          <w:rFonts w:ascii="Times New Roman" w:hAnsi="Times New Roman"/>
          <w:sz w:val="28"/>
          <w:szCs w:val="28"/>
        </w:rPr>
        <w:t>вида спереди</w:t>
      </w:r>
      <w:r>
        <w:rPr>
          <w:rFonts w:ascii="Times New Roman" w:hAnsi="Times New Roman"/>
          <w:sz w:val="28"/>
          <w:szCs w:val="28"/>
        </w:rPr>
        <w:t xml:space="preserve"> и вида</w:t>
      </w:r>
      <w:r w:rsidRPr="0048343A">
        <w:rPr>
          <w:rFonts w:ascii="Times New Roman" w:hAnsi="Times New Roman"/>
          <w:sz w:val="28"/>
          <w:szCs w:val="28"/>
        </w:rPr>
        <w:t xml:space="preserve"> сзади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D27A350" w14:textId="77777777" w:rsidR="005B2F1F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сегменту рынка, сезонности и выбранным материалам;</w:t>
      </w:r>
    </w:p>
    <w:p w14:paraId="54B126DA" w14:textId="77777777" w:rsidR="005B2F1F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трёх графических пояснений;</w:t>
      </w:r>
    </w:p>
    <w:p w14:paraId="2B2C5D87" w14:textId="77777777" w:rsidR="005B2F1F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графическое изображение высокого качества;</w:t>
      </w:r>
    </w:p>
    <w:p w14:paraId="600CBFD6" w14:textId="77777777" w:rsidR="005B2F1F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выдержаны</w:t>
      </w:r>
      <w:proofErr w:type="gramEnd"/>
      <w:r>
        <w:rPr>
          <w:rFonts w:ascii="Times New Roman" w:hAnsi="Times New Roman"/>
          <w:sz w:val="28"/>
          <w:szCs w:val="28"/>
        </w:rPr>
        <w:t xml:space="preserve"> симметричность, пропорциональность, согласованность деталей изделий;</w:t>
      </w:r>
    </w:p>
    <w:p w14:paraId="64284CA2" w14:textId="77777777" w:rsidR="005B2F1F" w:rsidRPr="0048343A" w:rsidRDefault="005B2F1F" w:rsidP="005B2F1F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современного и осуществимого в производстве дизайна.</w:t>
      </w:r>
    </w:p>
    <w:p w14:paraId="7910BF29" w14:textId="77777777" w:rsidR="005B2F1F" w:rsidRPr="008950D5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50D5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По истечении </w:t>
      </w:r>
      <w:r w:rsidRPr="00E25FA0">
        <w:rPr>
          <w:rStyle w:val="11"/>
          <w:rFonts w:ascii="Times New Roman" w:hAnsi="Times New Roman" w:cs="Times New Roman"/>
          <w:b/>
          <w:i/>
          <w:color w:val="auto"/>
          <w:sz w:val="28"/>
          <w:szCs w:val="28"/>
        </w:rPr>
        <w:t>одного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25FA0">
        <w:rPr>
          <w:rStyle w:val="11"/>
          <w:rFonts w:ascii="Times New Roman" w:hAnsi="Times New Roman" w:cs="Times New Roman"/>
          <w:b/>
          <w:i/>
          <w:color w:val="auto"/>
          <w:sz w:val="28"/>
          <w:szCs w:val="28"/>
        </w:rPr>
        <w:t>астрономического часа</w:t>
      </w:r>
      <w:r>
        <w:rPr>
          <w:rStyle w:val="11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8950D5">
        <w:rPr>
          <w:rStyle w:val="11"/>
          <w:rFonts w:ascii="Times New Roman" w:hAnsi="Times New Roman" w:cs="Times New Roman"/>
          <w:color w:val="auto"/>
          <w:sz w:val="28"/>
          <w:szCs w:val="28"/>
        </w:rPr>
        <w:t>конкурсанту необходимо сдать технический рисунок с графическими пояснениями на формате А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3</w:t>
      </w:r>
      <w:r w:rsidRPr="008950D5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  </w:t>
      </w:r>
    </w:p>
    <w:p w14:paraId="12827FB5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36A0750" w14:textId="6799A931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В</w:t>
      </w:r>
      <w:r w:rsidR="007335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: МАКЕТИРОВАНИЕ</w:t>
      </w:r>
    </w:p>
    <w:p w14:paraId="05A7699F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выполнения модуля 2 часа.</w:t>
      </w:r>
    </w:p>
    <w:p w14:paraId="028BBF46" w14:textId="14CA21B3" w:rsidR="005B2F1F" w:rsidRPr="00E25FA0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A0"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Pr="00095219">
        <w:rPr>
          <w:rFonts w:ascii="Times New Roman" w:hAnsi="Times New Roman"/>
          <w:sz w:val="28"/>
          <w:szCs w:val="28"/>
        </w:rPr>
        <w:t>макет</w:t>
      </w:r>
      <w:r w:rsidRPr="00E25FA0">
        <w:rPr>
          <w:rFonts w:ascii="Times New Roman" w:hAnsi="Times New Roman"/>
          <w:sz w:val="28"/>
          <w:szCs w:val="28"/>
        </w:rPr>
        <w:t xml:space="preserve"> плечевого изделия на манекене в соответствии с эскизом/фото</w:t>
      </w:r>
      <w:r>
        <w:rPr>
          <w:rFonts w:ascii="Times New Roman" w:hAnsi="Times New Roman"/>
          <w:sz w:val="28"/>
          <w:szCs w:val="28"/>
        </w:rPr>
        <w:t>графией методом макетирования.</w:t>
      </w:r>
      <w:r w:rsidRPr="00E25FA0">
        <w:rPr>
          <w:rFonts w:ascii="Times New Roman" w:hAnsi="Times New Roman"/>
          <w:sz w:val="28"/>
          <w:szCs w:val="28"/>
        </w:rPr>
        <w:t xml:space="preserve"> Модель платья выбирается в день выполнения конкурсного задания рандомным способом</w:t>
      </w:r>
      <w:r w:rsidR="0073359C">
        <w:rPr>
          <w:rFonts w:ascii="Times New Roman" w:hAnsi="Times New Roman"/>
          <w:sz w:val="28"/>
          <w:szCs w:val="28"/>
        </w:rPr>
        <w:t xml:space="preserve"> ПРИЛОЖЕНИЕ 2</w:t>
      </w:r>
      <w:r w:rsidRPr="00E25FA0">
        <w:rPr>
          <w:rFonts w:ascii="Times New Roman" w:hAnsi="Times New Roman"/>
          <w:sz w:val="28"/>
          <w:szCs w:val="28"/>
        </w:rPr>
        <w:t>.</w:t>
      </w:r>
    </w:p>
    <w:p w14:paraId="463590FC" w14:textId="77777777" w:rsidR="005B2F1F" w:rsidRPr="00E25FA0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A0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14:paraId="1007E201" w14:textId="77777777" w:rsidR="005B2F1F" w:rsidRPr="00E266CA" w:rsidRDefault="005B2F1F" w:rsidP="005B2F1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266CA">
        <w:rPr>
          <w:rFonts w:ascii="Times New Roman" w:hAnsi="Times New Roman"/>
          <w:sz w:val="28"/>
          <w:szCs w:val="28"/>
        </w:rPr>
        <w:t xml:space="preserve">выполнить макет платья на манекене методом макетирования в соответствии с </w:t>
      </w:r>
      <w:r w:rsidRPr="00E25FA0">
        <w:rPr>
          <w:rFonts w:ascii="Times New Roman" w:hAnsi="Times New Roman"/>
          <w:sz w:val="28"/>
          <w:szCs w:val="28"/>
        </w:rPr>
        <w:t>эскизом/фото</w:t>
      </w:r>
      <w:r>
        <w:rPr>
          <w:rFonts w:ascii="Times New Roman" w:hAnsi="Times New Roman"/>
          <w:sz w:val="28"/>
          <w:szCs w:val="28"/>
        </w:rPr>
        <w:t>графией</w:t>
      </w:r>
      <w:r w:rsidRPr="00E266CA">
        <w:rPr>
          <w:rFonts w:ascii="Times New Roman" w:hAnsi="Times New Roman"/>
          <w:sz w:val="28"/>
          <w:szCs w:val="28"/>
        </w:rPr>
        <w:t>.</w:t>
      </w:r>
    </w:p>
    <w:p w14:paraId="1975EB4D" w14:textId="77777777" w:rsidR="005B2F1F" w:rsidRPr="00E25FA0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A0"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двух</w:t>
      </w:r>
      <w:r w:rsidRPr="004205AB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 w:rsidRPr="00E25FA0">
        <w:rPr>
          <w:rFonts w:ascii="Times New Roman" w:hAnsi="Times New Roman"/>
          <w:sz w:val="28"/>
          <w:szCs w:val="28"/>
        </w:rPr>
        <w:t xml:space="preserve"> участник должен сдать готовую или не готовую работу для выставления оценки:</w:t>
      </w:r>
    </w:p>
    <w:p w14:paraId="5BD09F85" w14:textId="0090E765" w:rsidR="005B2F1F" w:rsidRDefault="005B2F1F" w:rsidP="005B2F1F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266CA">
        <w:rPr>
          <w:rFonts w:ascii="Times New Roman" w:hAnsi="Times New Roman"/>
          <w:sz w:val="28"/>
          <w:szCs w:val="28"/>
        </w:rPr>
        <w:t>макет платья на манекене.</w:t>
      </w:r>
    </w:p>
    <w:p w14:paraId="5209AFDC" w14:textId="1995B2F0" w:rsidR="005B2F1F" w:rsidRDefault="005B2F1F" w:rsidP="005B2F1F">
      <w:pPr>
        <w:pStyle w:val="a5"/>
        <w:spacing w:after="0" w:line="36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7E88D164" w14:textId="29E327B6" w:rsidR="005B2F1F" w:rsidRDefault="0073359C" w:rsidP="005B2F1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МОДУЛЬ С.</w:t>
      </w:r>
      <w:r w:rsidR="005B2F1F">
        <w:rPr>
          <w:rFonts w:ascii="Times New Roman" w:hAnsi="Times New Roman"/>
          <w:b/>
          <w:sz w:val="28"/>
          <w:szCs w:val="28"/>
        </w:rPr>
        <w:t>:</w:t>
      </w:r>
      <w:r w:rsidR="005B2F1F" w:rsidRPr="00811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2F1F" w:rsidRPr="006D5F49">
        <w:rPr>
          <w:rFonts w:ascii="Times New Roman" w:hAnsi="Times New Roman"/>
          <w:b/>
          <w:sz w:val="28"/>
          <w:szCs w:val="28"/>
        </w:rPr>
        <w:t>КОНСТРУИРОВАНИЕ, МОДЕЛИРОВАНИЕ И ИЗГОТОВЛЕНИЕ КОМПЛЕКТА ЛЕКАЛ ЖЕНСКОГО КОМБИНЕЗОНА</w:t>
      </w:r>
    </w:p>
    <w:p w14:paraId="61D5F85D" w14:textId="082A85BD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выполнения модуля 5 часов.</w:t>
      </w:r>
    </w:p>
    <w:p w14:paraId="68A5FE8B" w14:textId="2A29367B" w:rsidR="005B2F1F" w:rsidRDefault="005B2F1F" w:rsidP="005B2F1F">
      <w:pPr>
        <w:pStyle w:val="af8"/>
        <w:spacing w:before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64CDF">
        <w:rPr>
          <w:rFonts w:ascii="Times New Roman" w:hAnsi="Times New Roman"/>
          <w:sz w:val="28"/>
          <w:szCs w:val="28"/>
          <w:lang w:val="ru-RU"/>
        </w:rPr>
        <w:t xml:space="preserve">Модель </w:t>
      </w:r>
      <w:r>
        <w:rPr>
          <w:rFonts w:ascii="Times New Roman" w:hAnsi="Times New Roman"/>
          <w:sz w:val="28"/>
          <w:szCs w:val="28"/>
          <w:lang w:val="ru-RU"/>
        </w:rPr>
        <w:t>женского летнего комбинезона разрабатывается по техническому рисунку и художественно-техническому описанию модели, определённому жеребьёвкой непосредственно перед выполнением модуля</w:t>
      </w:r>
      <w:r w:rsidR="007335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2BCE">
        <w:rPr>
          <w:rFonts w:ascii="Times New Roman" w:hAnsi="Times New Roman"/>
          <w:sz w:val="28"/>
          <w:szCs w:val="28"/>
          <w:lang w:val="ru-RU"/>
        </w:rPr>
        <w:t>ПР</w:t>
      </w:r>
      <w:r w:rsidR="00D700B3">
        <w:rPr>
          <w:rFonts w:ascii="Times New Roman" w:hAnsi="Times New Roman"/>
          <w:sz w:val="28"/>
          <w:szCs w:val="28"/>
          <w:lang w:val="ru-RU"/>
        </w:rPr>
        <w:t>И</w:t>
      </w:r>
      <w:r w:rsidR="0073359C">
        <w:rPr>
          <w:rFonts w:ascii="Times New Roman" w:hAnsi="Times New Roman"/>
          <w:sz w:val="28"/>
          <w:szCs w:val="28"/>
          <w:lang w:val="ru-RU"/>
        </w:rPr>
        <w:t>ЛОЖЕНИЕ 3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4317D4C" w14:textId="5DABAAE7" w:rsidR="005B2F1F" w:rsidRDefault="005B2F1F" w:rsidP="005B2F1F">
      <w:pPr>
        <w:pStyle w:val="af8"/>
        <w:spacing w:before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Комбинезон</w:t>
      </w:r>
      <w:r w:rsidRPr="00DD4DA0">
        <w:rPr>
          <w:rFonts w:ascii="Times New Roman" w:hAnsi="Times New Roman"/>
          <w:sz w:val="28"/>
          <w:szCs w:val="28"/>
          <w:lang w:val="ru-RU"/>
        </w:rPr>
        <w:t xml:space="preserve"> моделируется на базовой конструкции плечевого изделия (без рукава), 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DD4DA0">
        <w:rPr>
          <w:rFonts w:ascii="Times New Roman" w:hAnsi="Times New Roman"/>
          <w:sz w:val="28"/>
          <w:szCs w:val="28"/>
          <w:lang w:val="ru-RU"/>
        </w:rPr>
        <w:t xml:space="preserve"> базовой конструкции брюк. </w:t>
      </w:r>
      <w:r w:rsidR="00E82BCE">
        <w:rPr>
          <w:rFonts w:ascii="Times New Roman" w:hAnsi="Times New Roman"/>
          <w:sz w:val="28"/>
          <w:szCs w:val="28"/>
          <w:lang w:val="ru-RU"/>
        </w:rPr>
        <w:t>Базовые конструкции построены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4DA0">
        <w:rPr>
          <w:rFonts w:ascii="Times New Roman" w:hAnsi="Times New Roman"/>
          <w:sz w:val="28"/>
          <w:szCs w:val="28"/>
          <w:lang w:val="ru-RU"/>
        </w:rPr>
        <w:t>на ти</w:t>
      </w:r>
      <w:r>
        <w:rPr>
          <w:rFonts w:ascii="Times New Roman" w:hAnsi="Times New Roman"/>
          <w:sz w:val="28"/>
          <w:szCs w:val="28"/>
          <w:lang w:val="ru-RU"/>
        </w:rPr>
        <w:t>повую фигуру (размер 170-88-96)</w:t>
      </w:r>
      <w:r w:rsidR="00E82BCE">
        <w:rPr>
          <w:rFonts w:ascii="Times New Roman" w:hAnsi="Times New Roman"/>
          <w:sz w:val="28"/>
          <w:szCs w:val="28"/>
          <w:lang w:val="ru-RU"/>
        </w:rPr>
        <w:t xml:space="preserve"> ПРИЛОЖЕНИЕ 4</w:t>
      </w:r>
      <w:r w:rsidRPr="00DD4DA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92F6A">
        <w:rPr>
          <w:rFonts w:ascii="Times New Roman" w:hAnsi="Times New Roman"/>
          <w:sz w:val="28"/>
          <w:szCs w:val="28"/>
          <w:lang w:val="ru-RU"/>
        </w:rPr>
        <w:t xml:space="preserve">По деталям, полученным в результате конструктивного моделирования, создаются лекала заданного изделия. Лекала должны быть промаркированы, выполнены с контрольными знаками и припусками на швы. </w:t>
      </w:r>
      <w:r w:rsidRPr="00F51A0C">
        <w:rPr>
          <w:rFonts w:ascii="Times New Roman" w:hAnsi="Times New Roman"/>
          <w:sz w:val="28"/>
          <w:szCs w:val="28"/>
          <w:lang w:val="ru-RU"/>
        </w:rPr>
        <w:t xml:space="preserve">Перечень лекал для материала верха представляется в таблице спецификации лекал и </w:t>
      </w:r>
      <w:r>
        <w:rPr>
          <w:rFonts w:ascii="Times New Roman" w:hAnsi="Times New Roman"/>
          <w:sz w:val="28"/>
          <w:szCs w:val="28"/>
          <w:lang w:val="ru-RU"/>
        </w:rPr>
        <w:t xml:space="preserve">деталей кроя </w:t>
      </w:r>
      <w:r w:rsidR="00E82BCE">
        <w:rPr>
          <w:rFonts w:ascii="Times New Roman" w:hAnsi="Times New Roman"/>
          <w:sz w:val="28"/>
          <w:szCs w:val="28"/>
          <w:lang w:val="ru-RU"/>
        </w:rPr>
        <w:t>ПРИЛОЖЕНИЕ 5.</w:t>
      </w:r>
    </w:p>
    <w:p w14:paraId="3ECC8563" w14:textId="29E071FF" w:rsidR="005B2F1F" w:rsidRPr="003B667B" w:rsidRDefault="005B2F1F" w:rsidP="009D64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667B"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472604DA" w14:textId="77777777" w:rsidR="005B2F1F" w:rsidRDefault="005B2F1F" w:rsidP="005B2F1F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полного комплекта лекал;</w:t>
      </w:r>
    </w:p>
    <w:p w14:paraId="1894E987" w14:textId="77777777" w:rsidR="005B2F1F" w:rsidRDefault="005B2F1F" w:rsidP="005B2F1F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расположения контрольных знаков, маркировочных надписей, нити основы;</w:t>
      </w:r>
    </w:p>
    <w:p w14:paraId="23CF9AB7" w14:textId="77777777" w:rsidR="005B2F1F" w:rsidRDefault="005B2F1F" w:rsidP="005B2F1F">
      <w:pPr>
        <w:pStyle w:val="a5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736">
        <w:rPr>
          <w:rFonts w:ascii="Times New Roman" w:hAnsi="Times New Roman"/>
          <w:sz w:val="28"/>
          <w:szCs w:val="28"/>
        </w:rPr>
        <w:t xml:space="preserve">наличие и правильность нанесения припусков, </w:t>
      </w:r>
      <w:r>
        <w:rPr>
          <w:rFonts w:ascii="Times New Roman" w:hAnsi="Times New Roman"/>
          <w:sz w:val="28"/>
          <w:szCs w:val="28"/>
        </w:rPr>
        <w:t>сопряжение лекал в швах соединения</w:t>
      </w:r>
      <w:r w:rsidRPr="007E5736">
        <w:rPr>
          <w:rFonts w:ascii="Times New Roman" w:hAnsi="Times New Roman"/>
          <w:sz w:val="28"/>
          <w:szCs w:val="28"/>
        </w:rPr>
        <w:t xml:space="preserve">, оформление концевых участков лекал, </w:t>
      </w:r>
      <w:r>
        <w:rPr>
          <w:rFonts w:ascii="Times New Roman" w:hAnsi="Times New Roman"/>
          <w:sz w:val="28"/>
          <w:szCs w:val="28"/>
        </w:rPr>
        <w:t>внешний вид.</w:t>
      </w:r>
    </w:p>
    <w:p w14:paraId="6E6F1A92" w14:textId="55001392" w:rsidR="005B2F1F" w:rsidRPr="00310893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893">
        <w:rPr>
          <w:rFonts w:ascii="Times New Roman" w:hAnsi="Times New Roman"/>
          <w:sz w:val="28"/>
          <w:szCs w:val="28"/>
        </w:rPr>
        <w:t xml:space="preserve">По истечении </w:t>
      </w:r>
      <w:r w:rsidR="00E82BCE">
        <w:rPr>
          <w:rFonts w:ascii="Times New Roman" w:hAnsi="Times New Roman"/>
          <w:b/>
          <w:i/>
          <w:sz w:val="28"/>
          <w:szCs w:val="28"/>
        </w:rPr>
        <w:t>пяти</w:t>
      </w:r>
      <w:r w:rsidRPr="00905AFE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 w:rsidRPr="00310893">
        <w:rPr>
          <w:rFonts w:ascii="Times New Roman" w:hAnsi="Times New Roman"/>
          <w:sz w:val="28"/>
          <w:szCs w:val="28"/>
        </w:rPr>
        <w:t xml:space="preserve"> участник должен сдать готовую или не готовую работу для выставления оценки:</w:t>
      </w:r>
    </w:p>
    <w:p w14:paraId="375B46CE" w14:textId="77777777" w:rsidR="005B2F1F" w:rsidRDefault="005B2F1F" w:rsidP="005B2F1F">
      <w:pPr>
        <w:pStyle w:val="a5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таблицу спецификации лекал</w:t>
      </w:r>
      <w:r w:rsidRPr="00D67E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деталей кроя </w:t>
      </w:r>
      <w:r w:rsidRPr="00310893">
        <w:rPr>
          <w:rFonts w:ascii="Times New Roman" w:hAnsi="Times New Roman"/>
          <w:sz w:val="28"/>
          <w:szCs w:val="28"/>
        </w:rPr>
        <w:t>на формате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(бланк будет предоставлен конкурсанту);</w:t>
      </w:r>
    </w:p>
    <w:p w14:paraId="43B818BD" w14:textId="06BDAAC8" w:rsidR="005B2F1F" w:rsidRDefault="005B2F1F" w:rsidP="005B2F1F">
      <w:pPr>
        <w:pStyle w:val="a5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лекал.</w:t>
      </w:r>
    </w:p>
    <w:p w14:paraId="354D64D8" w14:textId="493A4DB2" w:rsidR="009D647A" w:rsidRDefault="009D647A" w:rsidP="009D64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CC3778F" w14:textId="195D2117" w:rsidR="009D647A" w:rsidRDefault="009D647A" w:rsidP="009D64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CB27B4" w14:textId="00114493" w:rsidR="009D647A" w:rsidRDefault="009D647A" w:rsidP="009D64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1806E81" w14:textId="52372C73" w:rsidR="009D647A" w:rsidRDefault="009D647A" w:rsidP="009D64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2E2B40C" w14:textId="1F688602" w:rsidR="005B2F1F" w:rsidRPr="006D5F49" w:rsidRDefault="005B2F1F" w:rsidP="005B2F1F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МОДУЛЬ </w:t>
      </w:r>
      <w:r w:rsidR="0073359C">
        <w:rPr>
          <w:rFonts w:ascii="Times New Roman" w:hAnsi="Times New Roman"/>
          <w:b/>
          <w:sz w:val="28"/>
          <w:szCs w:val="28"/>
          <w:lang w:val="en-US"/>
        </w:rPr>
        <w:t>D</w:t>
      </w:r>
      <w:r w:rsidR="007335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:</w:t>
      </w:r>
      <w:r w:rsidRPr="00811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D5F49">
        <w:rPr>
          <w:rFonts w:ascii="Times New Roman" w:hAnsi="Times New Roman"/>
          <w:b/>
          <w:bCs/>
          <w:sz w:val="28"/>
          <w:szCs w:val="28"/>
        </w:rPr>
        <w:t>РАСКРОЙ И ПОШИВ ЖЕНСКОГО КОМБИНЕЗОНА</w:t>
      </w:r>
    </w:p>
    <w:p w14:paraId="1E21DF44" w14:textId="47646A5F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выполнения модуля </w:t>
      </w:r>
      <w:r w:rsidR="00E82B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часов.</w:t>
      </w:r>
    </w:p>
    <w:p w14:paraId="147F024E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Pr="0081199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 xml:space="preserve">ен </w:t>
      </w:r>
      <w:r w:rsidRPr="00CC39C5">
        <w:rPr>
          <w:rFonts w:ascii="Times New Roman" w:hAnsi="Times New Roman"/>
          <w:sz w:val="28"/>
          <w:szCs w:val="28"/>
        </w:rPr>
        <w:t>изготовить</w:t>
      </w:r>
      <w:r>
        <w:rPr>
          <w:rFonts w:ascii="Times New Roman" w:hAnsi="Times New Roman"/>
          <w:sz w:val="28"/>
          <w:szCs w:val="28"/>
        </w:rPr>
        <w:t xml:space="preserve"> женский летний комбинезон по лекалам, разработанным в модуле В. </w:t>
      </w:r>
    </w:p>
    <w:p w14:paraId="67883291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выполнения модуля конкурсант должен выполнить:</w:t>
      </w:r>
    </w:p>
    <w:p w14:paraId="6F08C269" w14:textId="77777777" w:rsidR="005B2F1F" w:rsidRPr="00905AFE" w:rsidRDefault="005B2F1F" w:rsidP="005B2F1F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 xml:space="preserve">раскладку и обмеловку лекал на материале; </w:t>
      </w:r>
    </w:p>
    <w:p w14:paraId="3E1718E7" w14:textId="77777777" w:rsidR="005B2F1F" w:rsidRPr="00905AFE" w:rsidRDefault="005B2F1F" w:rsidP="005B2F1F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>раскрой деталей материалов верха и прокладочных материалов;</w:t>
      </w:r>
    </w:p>
    <w:p w14:paraId="172318FB" w14:textId="77777777" w:rsidR="005B2F1F" w:rsidRPr="00905AFE" w:rsidRDefault="005B2F1F" w:rsidP="005B2F1F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 xml:space="preserve">подготовку деталей к соединению; </w:t>
      </w:r>
    </w:p>
    <w:p w14:paraId="38821E77" w14:textId="77777777" w:rsidR="005B2F1F" w:rsidRPr="00905AFE" w:rsidRDefault="005B2F1F" w:rsidP="005B2F1F">
      <w:pPr>
        <w:pStyle w:val="a5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AFE">
        <w:rPr>
          <w:rFonts w:ascii="Times New Roman" w:hAnsi="Times New Roman"/>
          <w:sz w:val="28"/>
          <w:szCs w:val="28"/>
        </w:rPr>
        <w:t>пошив изделия в соответствии с техническим рисунком используя</w:t>
      </w:r>
      <w:proofErr w:type="gramEnd"/>
      <w:r w:rsidRPr="00905AFE">
        <w:rPr>
          <w:rFonts w:ascii="Times New Roman" w:hAnsi="Times New Roman"/>
          <w:sz w:val="28"/>
          <w:szCs w:val="28"/>
        </w:rPr>
        <w:t xml:space="preserve"> прогрессивную технологию сборки.</w:t>
      </w:r>
    </w:p>
    <w:p w14:paraId="72D7876E" w14:textId="77777777" w:rsidR="005B2F1F" w:rsidRPr="00CD40E7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0E7">
        <w:rPr>
          <w:rFonts w:ascii="Times New Roman" w:hAnsi="Times New Roman"/>
          <w:sz w:val="28"/>
          <w:szCs w:val="28"/>
        </w:rPr>
        <w:t xml:space="preserve">Раскладка </w:t>
      </w:r>
      <w:r>
        <w:rPr>
          <w:rFonts w:ascii="Times New Roman" w:hAnsi="Times New Roman"/>
          <w:sz w:val="28"/>
          <w:szCs w:val="28"/>
        </w:rPr>
        <w:t>изделия</w:t>
      </w:r>
      <w:r w:rsidRPr="00CD40E7">
        <w:rPr>
          <w:rFonts w:ascii="Times New Roman" w:hAnsi="Times New Roman"/>
          <w:sz w:val="28"/>
          <w:szCs w:val="28"/>
        </w:rPr>
        <w:t xml:space="preserve"> должна отвечать следующим требованиям: </w:t>
      </w:r>
    </w:p>
    <w:p w14:paraId="51737CBF" w14:textId="77777777" w:rsidR="005B2F1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CD4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соответствовать</w:t>
      </w:r>
      <w:r w:rsidRPr="00CD40E7">
        <w:rPr>
          <w:rFonts w:ascii="Times New Roman" w:hAnsi="Times New Roman"/>
          <w:sz w:val="28"/>
          <w:szCs w:val="28"/>
        </w:rPr>
        <w:t xml:space="preserve"> техническим условиям выполнения раскладки и обмеловки;</w:t>
      </w:r>
    </w:p>
    <w:p w14:paraId="568599E8" w14:textId="77777777" w:rsidR="005B2F1F" w:rsidRPr="00B1742F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CD40E7">
        <w:rPr>
          <w:rFonts w:ascii="Times New Roman" w:hAnsi="Times New Roman"/>
          <w:sz w:val="28"/>
          <w:szCs w:val="28"/>
        </w:rPr>
        <w:t xml:space="preserve"> </w:t>
      </w:r>
      <w:r w:rsidRPr="00B1742F"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42F">
        <w:rPr>
          <w:rFonts w:ascii="Times New Roman" w:hAnsi="Times New Roman"/>
          <w:sz w:val="28"/>
          <w:szCs w:val="28"/>
        </w:rPr>
        <w:t>рациональной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1742F">
        <w:rPr>
          <w:rFonts w:ascii="Times New Roman" w:hAnsi="Times New Roman"/>
          <w:sz w:val="28"/>
          <w:szCs w:val="28"/>
        </w:rPr>
        <w:t xml:space="preserve"> экономичной. </w:t>
      </w:r>
    </w:p>
    <w:p w14:paraId="5E6E300C" w14:textId="77777777" w:rsidR="005B2F1F" w:rsidRPr="00CD40E7" w:rsidRDefault="005B2F1F" w:rsidP="005B2F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Изделие должно</w:t>
      </w:r>
      <w:r w:rsidRPr="00CD40E7">
        <w:rPr>
          <w:rFonts w:ascii="Times New Roman" w:hAnsi="Times New Roman"/>
          <w:sz w:val="28"/>
          <w:szCs w:val="28"/>
        </w:rPr>
        <w:t xml:space="preserve"> отвечать следующим требованиям: </w:t>
      </w:r>
    </w:p>
    <w:p w14:paraId="4436233C" w14:textId="77777777" w:rsidR="005B2F1F" w:rsidRPr="00905AFE" w:rsidRDefault="005B2F1F" w:rsidP="005B2F1F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>иметь законченный вид;</w:t>
      </w:r>
    </w:p>
    <w:p w14:paraId="6BF29DB2" w14:textId="0BC5F6C3" w:rsidR="005B2F1F" w:rsidRPr="00905AFE" w:rsidRDefault="005B2F1F" w:rsidP="005B2F1F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>соответствовать тех</w:t>
      </w:r>
      <w:r>
        <w:rPr>
          <w:rFonts w:ascii="Times New Roman" w:hAnsi="Times New Roman"/>
          <w:sz w:val="28"/>
          <w:szCs w:val="28"/>
        </w:rPr>
        <w:t>ническому</w:t>
      </w:r>
      <w:r w:rsidRPr="00905AFE">
        <w:rPr>
          <w:rFonts w:ascii="Times New Roman" w:hAnsi="Times New Roman"/>
          <w:sz w:val="28"/>
          <w:szCs w:val="28"/>
        </w:rPr>
        <w:t xml:space="preserve"> рис</w:t>
      </w:r>
      <w:r>
        <w:rPr>
          <w:rFonts w:ascii="Times New Roman" w:hAnsi="Times New Roman"/>
          <w:sz w:val="28"/>
          <w:szCs w:val="28"/>
        </w:rPr>
        <w:t>унку</w:t>
      </w:r>
      <w:r w:rsidR="00E82BCE">
        <w:rPr>
          <w:rFonts w:ascii="Times New Roman" w:hAnsi="Times New Roman"/>
          <w:sz w:val="28"/>
          <w:szCs w:val="28"/>
        </w:rPr>
        <w:t xml:space="preserve"> и описанию</w:t>
      </w:r>
      <w:r w:rsidRPr="00905AFE">
        <w:rPr>
          <w:rFonts w:ascii="Times New Roman" w:hAnsi="Times New Roman"/>
          <w:sz w:val="28"/>
          <w:szCs w:val="28"/>
        </w:rPr>
        <w:t xml:space="preserve">;  </w:t>
      </w:r>
    </w:p>
    <w:p w14:paraId="55989AE4" w14:textId="77777777" w:rsidR="005B2F1F" w:rsidRPr="00905AFE" w:rsidRDefault="005B2F1F" w:rsidP="005B2F1F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5AFE">
        <w:rPr>
          <w:rFonts w:ascii="Times New Roman" w:hAnsi="Times New Roman"/>
          <w:sz w:val="28"/>
          <w:szCs w:val="28"/>
        </w:rPr>
        <w:t xml:space="preserve">демонстрировать высокое качество технологической обработки изделия. </w:t>
      </w:r>
    </w:p>
    <w:p w14:paraId="5A7B05F4" w14:textId="187725E3" w:rsidR="005B2F1F" w:rsidRPr="001951B1" w:rsidRDefault="005B2F1F" w:rsidP="005B2F1F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1B1">
        <w:rPr>
          <w:rFonts w:ascii="Times New Roman" w:hAnsi="Times New Roman"/>
          <w:sz w:val="28"/>
          <w:szCs w:val="28"/>
        </w:rPr>
        <w:t>По истечении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82BCE">
        <w:rPr>
          <w:rFonts w:ascii="Times New Roman" w:hAnsi="Times New Roman"/>
          <w:b/>
          <w:i/>
          <w:sz w:val="28"/>
          <w:szCs w:val="28"/>
        </w:rPr>
        <w:t>семи</w:t>
      </w:r>
      <w:r w:rsidRPr="00DD4DA0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</w:t>
      </w:r>
      <w:r>
        <w:rPr>
          <w:rFonts w:ascii="Times New Roman" w:hAnsi="Times New Roman"/>
          <w:sz w:val="28"/>
          <w:szCs w:val="28"/>
        </w:rPr>
        <w:t xml:space="preserve"> конкурсант</w:t>
      </w:r>
      <w:r w:rsidRPr="001951B1">
        <w:rPr>
          <w:rFonts w:ascii="Times New Roman" w:hAnsi="Times New Roman"/>
          <w:sz w:val="28"/>
          <w:szCs w:val="28"/>
        </w:rPr>
        <w:t xml:space="preserve"> должен сдать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51B1">
        <w:rPr>
          <w:rFonts w:ascii="Times New Roman" w:hAnsi="Times New Roman"/>
          <w:sz w:val="28"/>
          <w:szCs w:val="28"/>
        </w:rPr>
        <w:t xml:space="preserve">готовую или не готовую работу для выставления оценки: </w:t>
      </w:r>
    </w:p>
    <w:p w14:paraId="3CA03569" w14:textId="77777777" w:rsidR="005B2F1F" w:rsidRDefault="005B2F1F" w:rsidP="005B2F1F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1B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комбинезон женский</w:t>
      </w:r>
      <w:r w:rsidRPr="001951B1">
        <w:rPr>
          <w:rFonts w:ascii="Times New Roman" w:hAnsi="Times New Roman"/>
          <w:sz w:val="28"/>
          <w:szCs w:val="28"/>
        </w:rPr>
        <w:t xml:space="preserve"> на манекене.</w:t>
      </w:r>
    </w:p>
    <w:p w14:paraId="1EFE508B" w14:textId="77777777" w:rsidR="005B2F1F" w:rsidRDefault="005B2F1F" w:rsidP="005B2F1F">
      <w:pPr>
        <w:pStyle w:val="a5"/>
        <w:spacing w:after="0" w:line="36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2EC7CE81" w14:textId="09C43843" w:rsidR="0083696F" w:rsidRDefault="0083696F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4529"/>
        <w:gridCol w:w="1963"/>
        <w:gridCol w:w="1842"/>
        <w:gridCol w:w="1425"/>
      </w:tblGrid>
      <w:tr w:rsidR="00B555AD" w:rsidRPr="0073359C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73359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73359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73359C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73359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73359C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73359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73359C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73359C" w:rsidRPr="0073359C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73359C" w:rsidRPr="0073359C" w:rsidRDefault="0073359C" w:rsidP="0073359C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5AB94E97" w:rsidR="0073359C" w:rsidRPr="0073359C" w:rsidRDefault="0073359C" w:rsidP="0073359C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sz w:val="24"/>
                <w:szCs w:val="24"/>
              </w:rPr>
              <w:t>Технический рисунок</w:t>
            </w:r>
          </w:p>
        </w:tc>
        <w:tc>
          <w:tcPr>
            <w:tcW w:w="955" w:type="pct"/>
            <w:vAlign w:val="center"/>
          </w:tcPr>
          <w:p w14:paraId="31055A17" w14:textId="72E8E62C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896" w:type="pct"/>
            <w:vAlign w:val="center"/>
          </w:tcPr>
          <w:p w14:paraId="355DF128" w14:textId="23CB36E9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693" w:type="pct"/>
            <w:vAlign w:val="center"/>
          </w:tcPr>
          <w:p w14:paraId="6FF96C56" w14:textId="4DECAF71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</w:tr>
      <w:tr w:rsidR="0073359C" w:rsidRPr="0073359C" w14:paraId="79E4441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73359C" w:rsidRPr="0073359C" w:rsidRDefault="0073359C" w:rsidP="0073359C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1208E515" w:rsidR="0073359C" w:rsidRPr="0073359C" w:rsidRDefault="0073359C" w:rsidP="0073359C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955" w:type="pct"/>
            <w:vAlign w:val="center"/>
          </w:tcPr>
          <w:p w14:paraId="7CCDF19C" w14:textId="394F7E4F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9,35</w:t>
            </w:r>
          </w:p>
        </w:tc>
        <w:tc>
          <w:tcPr>
            <w:tcW w:w="896" w:type="pct"/>
            <w:vAlign w:val="center"/>
          </w:tcPr>
          <w:p w14:paraId="03BAF033" w14:textId="2A1A879A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pct"/>
            <w:vAlign w:val="center"/>
          </w:tcPr>
          <w:p w14:paraId="359D9830" w14:textId="2E780813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19,35</w:t>
            </w:r>
          </w:p>
        </w:tc>
      </w:tr>
      <w:tr w:rsidR="0073359C" w:rsidRPr="0073359C" w14:paraId="6232431E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73359C" w:rsidRPr="0073359C" w:rsidRDefault="0073359C" w:rsidP="0073359C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7A490229" w:rsidR="0073359C" w:rsidRPr="0073359C" w:rsidRDefault="0073359C" w:rsidP="0073359C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955" w:type="pct"/>
            <w:vAlign w:val="center"/>
          </w:tcPr>
          <w:p w14:paraId="78015616" w14:textId="59233766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96" w:type="pct"/>
            <w:vAlign w:val="center"/>
          </w:tcPr>
          <w:p w14:paraId="6650779C" w14:textId="4DB8A83F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693" w:type="pct"/>
            <w:vAlign w:val="center"/>
          </w:tcPr>
          <w:p w14:paraId="380991FC" w14:textId="0E2518A9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21,70</w:t>
            </w:r>
          </w:p>
        </w:tc>
      </w:tr>
      <w:tr w:rsidR="0073359C" w:rsidRPr="0073359C" w14:paraId="05BEECEF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3D45B62F" w14:textId="77777777" w:rsidR="0073359C" w:rsidRPr="0073359C" w:rsidRDefault="0073359C" w:rsidP="0073359C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366AEC36" w14:textId="5DE4CD30" w:rsidR="0073359C" w:rsidRPr="0073359C" w:rsidRDefault="0073359C" w:rsidP="0073359C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/>
                <w:sz w:val="24"/>
                <w:szCs w:val="24"/>
              </w:rPr>
              <w:t>Раскрой и пошив женского комбинезона</w:t>
            </w:r>
          </w:p>
        </w:tc>
        <w:tc>
          <w:tcPr>
            <w:tcW w:w="955" w:type="pct"/>
            <w:vAlign w:val="center"/>
          </w:tcPr>
          <w:p w14:paraId="3EF4A3DE" w14:textId="2EB4374E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6" w:type="pct"/>
            <w:vAlign w:val="center"/>
          </w:tcPr>
          <w:p w14:paraId="4A3F43BB" w14:textId="1E26A07E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26,50</w:t>
            </w:r>
          </w:p>
        </w:tc>
        <w:tc>
          <w:tcPr>
            <w:tcW w:w="693" w:type="pct"/>
            <w:vAlign w:val="center"/>
          </w:tcPr>
          <w:p w14:paraId="78162CBB" w14:textId="006683F5" w:rsidR="0073359C" w:rsidRPr="0073359C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41,50</w:t>
            </w:r>
          </w:p>
        </w:tc>
      </w:tr>
      <w:tr w:rsidR="0073359C" w:rsidRPr="0073359C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73359C" w:rsidRPr="0073359C" w:rsidRDefault="0073359C" w:rsidP="0073359C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5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2601C4B1" w:rsidR="0073359C" w:rsidRPr="009A37FB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FB">
              <w:rPr>
                <w:rFonts w:ascii="Times New Roman" w:hAnsi="Times New Roman" w:cs="Times New Roman"/>
                <w:b/>
                <w:sz w:val="24"/>
                <w:szCs w:val="24"/>
              </w:rPr>
              <w:t>42,10</w:t>
            </w:r>
          </w:p>
        </w:tc>
        <w:tc>
          <w:tcPr>
            <w:tcW w:w="896" w:type="pct"/>
            <w:vAlign w:val="center"/>
          </w:tcPr>
          <w:p w14:paraId="41B96D81" w14:textId="028688BF" w:rsidR="0073359C" w:rsidRPr="009A37FB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FB">
              <w:rPr>
                <w:rFonts w:ascii="Times New Roman" w:hAnsi="Times New Roman" w:cs="Times New Roman"/>
                <w:b/>
                <w:sz w:val="24"/>
                <w:szCs w:val="24"/>
              </w:rPr>
              <w:t>57,90</w:t>
            </w:r>
          </w:p>
        </w:tc>
        <w:tc>
          <w:tcPr>
            <w:tcW w:w="693" w:type="pct"/>
            <w:vAlign w:val="center"/>
          </w:tcPr>
          <w:p w14:paraId="01AAB6B3" w14:textId="44916234" w:rsidR="0073359C" w:rsidRPr="009A37FB" w:rsidRDefault="009A37FB" w:rsidP="009A37F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7F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73CDEAAB" w:rsidR="005A767F" w:rsidRPr="002A4454" w:rsidRDefault="00452EA3" w:rsidP="002A4454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0" w:name="_Toc66870136"/>
      <w:r w:rsidRPr="002A4454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2A4454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0607195D" w14:textId="77777777" w:rsidR="002A4454" w:rsidRDefault="002A4454" w:rsidP="002A4454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F5563B3" w14:textId="1C97C902" w:rsidR="002A4454" w:rsidRPr="007B5C88" w:rsidRDefault="002A4454" w:rsidP="007B5C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 xml:space="preserve">Приложение 1. Фигурина для выполнения технического рисунка. </w:t>
      </w:r>
    </w:p>
    <w:p w14:paraId="09DEBB66" w14:textId="44B2EA0A" w:rsidR="002A4454" w:rsidRPr="007B5C88" w:rsidRDefault="002A4454" w:rsidP="007B5C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 xml:space="preserve">Приложение 2. </w:t>
      </w:r>
      <w:r w:rsidR="007B5C88" w:rsidRPr="007B5C88">
        <w:rPr>
          <w:rFonts w:ascii="Times New Roman" w:hAnsi="Times New Roman"/>
          <w:sz w:val="28"/>
          <w:szCs w:val="28"/>
        </w:rPr>
        <w:t>Модель платья</w:t>
      </w:r>
      <w:r w:rsidRPr="007B5C88">
        <w:rPr>
          <w:rFonts w:ascii="Times New Roman" w:hAnsi="Times New Roman"/>
          <w:sz w:val="28"/>
          <w:szCs w:val="28"/>
        </w:rPr>
        <w:t>.</w:t>
      </w:r>
    </w:p>
    <w:p w14:paraId="2D17CED1" w14:textId="49251E00" w:rsidR="007B5C88" w:rsidRPr="007B5C88" w:rsidRDefault="007B5C88" w:rsidP="007B5C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>Приложение 3. Модель женского летнего комбинезона.</w:t>
      </w:r>
    </w:p>
    <w:p w14:paraId="40C7E4CA" w14:textId="46CB1CDC" w:rsidR="002A4454" w:rsidRPr="007B5C88" w:rsidRDefault="002A4454" w:rsidP="007B5C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C88">
        <w:rPr>
          <w:rFonts w:ascii="Times New Roman" w:hAnsi="Times New Roman"/>
          <w:sz w:val="28"/>
          <w:szCs w:val="28"/>
        </w:rPr>
        <w:t xml:space="preserve">Приложение </w:t>
      </w:r>
      <w:r w:rsidR="007B5C88" w:rsidRPr="007B5C88">
        <w:rPr>
          <w:rFonts w:ascii="Times New Roman" w:hAnsi="Times New Roman"/>
          <w:sz w:val="28"/>
          <w:szCs w:val="28"/>
        </w:rPr>
        <w:t>4</w:t>
      </w:r>
      <w:r w:rsidRPr="007B5C88">
        <w:rPr>
          <w:rFonts w:ascii="Times New Roman" w:hAnsi="Times New Roman"/>
          <w:sz w:val="28"/>
          <w:szCs w:val="28"/>
        </w:rPr>
        <w:t xml:space="preserve">. Базовая конструкция плечевого изделия </w:t>
      </w:r>
      <w:r w:rsidR="007B5C88" w:rsidRPr="007B5C88">
        <w:rPr>
          <w:rFonts w:ascii="Times New Roman" w:hAnsi="Times New Roman"/>
          <w:sz w:val="28"/>
          <w:szCs w:val="28"/>
        </w:rPr>
        <w:t xml:space="preserve">и базовая конструкция брюк </w:t>
      </w:r>
      <w:r w:rsidRPr="007B5C88">
        <w:rPr>
          <w:rFonts w:ascii="Times New Roman" w:hAnsi="Times New Roman"/>
          <w:sz w:val="28"/>
          <w:szCs w:val="28"/>
        </w:rPr>
        <w:t>на типовую фигуру (170-88-96)</w:t>
      </w:r>
    </w:p>
    <w:p w14:paraId="5834A8B1" w14:textId="1F360BD5" w:rsidR="007B5C88" w:rsidRPr="002A4454" w:rsidRDefault="007B5C88" w:rsidP="007B5C88">
      <w:pPr>
        <w:spacing w:after="0" w:line="360" w:lineRule="auto"/>
        <w:ind w:firstLine="709"/>
        <w:jc w:val="both"/>
      </w:pPr>
      <w:r w:rsidRPr="007B5C88">
        <w:rPr>
          <w:rFonts w:ascii="Times New Roman" w:hAnsi="Times New Roman"/>
          <w:sz w:val="28"/>
          <w:szCs w:val="28"/>
        </w:rPr>
        <w:t>Приложение 5. Таблица спецификации лекал и деталей кроя</w:t>
      </w:r>
      <w:r w:rsidRPr="002A4454">
        <w:t>.</w:t>
      </w:r>
    </w:p>
    <w:p w14:paraId="46786593" w14:textId="77777777" w:rsidR="007B5C88" w:rsidRPr="002A4454" w:rsidRDefault="007B5C88" w:rsidP="007B5C88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6CEE679" w14:textId="77777777" w:rsidR="002A4454" w:rsidRPr="002A4454" w:rsidRDefault="002A4454" w:rsidP="002A4454">
      <w:pPr>
        <w:pStyle w:val="a5"/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43D75A8C" w14:textId="4BBDD18F" w:rsidR="009D647A" w:rsidRDefault="009D647A">
      <w:pPr>
        <w:spacing w:after="0" w:line="240" w:lineRule="auto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  <w:r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  <w:br w:type="page"/>
      </w:r>
    </w:p>
    <w:p w14:paraId="3F835C89" w14:textId="77777777" w:rsidR="009D647A" w:rsidRDefault="009D647A" w:rsidP="009D647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64C96F59" w14:textId="228ABD0D" w:rsidR="009D647A" w:rsidRDefault="009D647A" w:rsidP="009D647A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14:paraId="5BB1FD55" w14:textId="7982B28B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73EC321" wp14:editId="58C16E4E">
            <wp:simplePos x="0" y="0"/>
            <wp:positionH relativeFrom="column">
              <wp:posOffset>108585</wp:posOffset>
            </wp:positionH>
            <wp:positionV relativeFrom="paragraph">
              <wp:posOffset>125095</wp:posOffset>
            </wp:positionV>
            <wp:extent cx="6350900" cy="7981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9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73E40" w14:textId="2C8EB356" w:rsidR="009D647A" w:rsidRDefault="009D647A" w:rsidP="009D647A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4346CB9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79B5509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EA2DA02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B71C88F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75AFEB6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548C102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B354FEE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08AC815" w14:textId="57DF16CC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47A6F0C" w14:textId="25AA69D5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5AAE7C0" w14:textId="6392FAFA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8B3395E" w14:textId="2FE16F0F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66E5F3F" w14:textId="48A7A241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2086F6D" w14:textId="03DD5474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CFD884E" w14:textId="667E1B32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EE64547" w14:textId="579698F3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7767E97" w14:textId="77638DD9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145A8FB" w14:textId="6C66B113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AA41E76" w14:textId="64272343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C80B1CF" w14:textId="0EACA911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0DE9D9D" w14:textId="073C55BE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0B1FFCA" w14:textId="139FEAF0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904A671" w14:textId="70F0CA0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0836B99" w14:textId="51839D0B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12C88FC" w14:textId="59F0384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FABDC39" w14:textId="147BDCE4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F0FFEA1" w14:textId="77777777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4F9AF11" w14:textId="5CBC755E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2.</w:t>
      </w:r>
    </w:p>
    <w:p w14:paraId="44EF8751" w14:textId="77777777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829D583" w14:textId="5F6A92A6" w:rsidR="009D647A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8139CA">
        <w:rPr>
          <w:noProof/>
          <w:color w:val="7569A3"/>
          <w:lang w:val="ru-RU" w:eastAsia="ru-RU"/>
        </w:rPr>
        <w:drawing>
          <wp:inline distT="0" distB="0" distL="0" distR="0" wp14:anchorId="1688CDAA" wp14:editId="1946A0B1">
            <wp:extent cx="4086225" cy="6981825"/>
            <wp:effectExtent l="0" t="0" r="9525" b="9525"/>
            <wp:docPr id="1" name="Рисунок 1" descr="WhatsApp Image 2020-05-26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0-05-26 at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099A" w14:textId="1D8B6004" w:rsidR="009D647A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1</w:t>
      </w:r>
    </w:p>
    <w:p w14:paraId="06EF3925" w14:textId="65659212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4A1ABA9" w14:textId="08D6D18C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431903F" w14:textId="3C4955A9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29651B">
        <w:rPr>
          <w:noProof/>
          <w:szCs w:val="28"/>
          <w:lang w:val="ru-RU" w:eastAsia="ru-RU"/>
        </w:rPr>
        <w:drawing>
          <wp:inline distT="0" distB="0" distL="0" distR="0" wp14:anchorId="646814AD" wp14:editId="2D74EA05">
            <wp:extent cx="2495550" cy="7924800"/>
            <wp:effectExtent l="0" t="0" r="0" b="0"/>
            <wp:docPr id="2" name="Рисунок 2" descr="C:\Users\Svetlana\Desktop\Актуализация КОД 1.6\WhatsApp Image 2019-08-29 at 13.3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Актуализация КОД 1.6\WhatsApp Image 2019-08-29 at 13.32.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1" t="3080" r="56403" b="1732"/>
                    <a:stretch/>
                  </pic:blipFill>
                  <pic:spPr bwMode="auto">
                    <a:xfrm>
                      <a:off x="0" y="0"/>
                      <a:ext cx="2498106" cy="793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E1B37" w14:textId="5BB0E7A7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2</w:t>
      </w:r>
    </w:p>
    <w:p w14:paraId="2CB3CFDB" w14:textId="77777777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E8AED3B" w14:textId="06A4D76E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9C618A">
        <w:rPr>
          <w:noProof/>
          <w:szCs w:val="28"/>
          <w:lang w:val="ru-RU" w:eastAsia="ru-RU"/>
        </w:rPr>
        <w:drawing>
          <wp:inline distT="0" distB="0" distL="0" distR="0" wp14:anchorId="09AF26E0" wp14:editId="1F731613">
            <wp:extent cx="3352800" cy="7886700"/>
            <wp:effectExtent l="0" t="0" r="0" b="0"/>
            <wp:docPr id="3" name="Рисунок 3" descr="C:\Users\Svetlana\Desktop\Актуализация КОД 1.6\172773865_825405461390667_5253736548406431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Актуализация КОД 1.6\172773865_825405461390667_52537365484064312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6" r="7065"/>
                    <a:stretch/>
                  </pic:blipFill>
                  <pic:spPr bwMode="auto">
                    <a:xfrm>
                      <a:off x="0" y="0"/>
                      <a:ext cx="33528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93946" w14:textId="11F0C400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3</w:t>
      </w:r>
    </w:p>
    <w:p w14:paraId="3DAC8E8C" w14:textId="77777777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A484E5A" w14:textId="77777777" w:rsidR="002A4454" w:rsidRDefault="002A4454" w:rsidP="00D700B3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5794590" w14:textId="5AC9C99C" w:rsidR="00D700B3" w:rsidRDefault="00D700B3" w:rsidP="00D700B3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3.</w:t>
      </w:r>
    </w:p>
    <w:p w14:paraId="77332ED7" w14:textId="326B2BB3" w:rsidR="00D700B3" w:rsidRDefault="00D700B3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858A9BE" wp14:editId="7B3C9F24">
            <wp:extent cx="5716270" cy="734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2359" t="14847" r="44699" b="9920"/>
                    <a:stretch/>
                  </pic:blipFill>
                  <pic:spPr bwMode="auto">
                    <a:xfrm>
                      <a:off x="0" y="0"/>
                      <a:ext cx="5718865" cy="7343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83AC8" w14:textId="3D9D9A4B" w:rsidR="002A4454" w:rsidRDefault="002A4454" w:rsidP="00D700B3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1.</w:t>
      </w:r>
    </w:p>
    <w:p w14:paraId="357A06B4" w14:textId="77777777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1978BBE" w14:textId="77777777" w:rsidR="007B5C88" w:rsidRDefault="007B5C88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C948807" w14:textId="4608259B" w:rsidR="002A4454" w:rsidRPr="001D3CD8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D3CD8">
        <w:rPr>
          <w:rFonts w:ascii="Times New Roman" w:hAnsi="Times New Roman"/>
          <w:sz w:val="28"/>
          <w:szCs w:val="28"/>
        </w:rPr>
        <w:t xml:space="preserve">Модель № 1 </w:t>
      </w:r>
    </w:p>
    <w:p w14:paraId="39332D7D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Комбинезон женский для младшей возрастной группы, бытового назначения из полульняной ткани, зауженный по низу.</w:t>
      </w:r>
    </w:p>
    <w:p w14:paraId="7B64F00B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Передняя часть комбинезона отрезная по линии талии, с отрезной вставкой и цельнокроеным воротником-стойкой, накладными боковыми карманами с клапаном. Застежка в среднем шве на потайную тесьму молния.</w:t>
      </w:r>
    </w:p>
    <w:p w14:paraId="6A59DBD1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Задняя часть комбинезона с эластичной тесьмой, продернутой в кулиску, настроченную с изнаночной стороны изделия по линии талии, с отрезной кокеткой и цельнокроеным воротником-стойкой.</w:t>
      </w:r>
      <w:proofErr w:type="gramEnd"/>
      <w:r>
        <w:rPr>
          <w:rFonts w:ascii="Times New Roman" w:hAnsi="Times New Roman"/>
          <w:sz w:val="28"/>
          <w:szCs w:val="28"/>
        </w:rPr>
        <w:t xml:space="preserve"> В шов притачивания кокетки по центру вставлена декоративная шлевка.</w:t>
      </w:r>
    </w:p>
    <w:p w14:paraId="1452CAA7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 цельнокроеным коротким рукавом. </w:t>
      </w:r>
    </w:p>
    <w:p w14:paraId="4735277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съемным </w:t>
      </w:r>
      <w:proofErr w:type="gramStart"/>
      <w:r>
        <w:rPr>
          <w:rFonts w:ascii="Times New Roman" w:hAnsi="Times New Roman"/>
          <w:sz w:val="28"/>
          <w:szCs w:val="28"/>
        </w:rPr>
        <w:t>поясом</w:t>
      </w:r>
      <w:proofErr w:type="gramEnd"/>
      <w:r>
        <w:rPr>
          <w:rFonts w:ascii="Times New Roman" w:hAnsi="Times New Roman"/>
          <w:sz w:val="28"/>
          <w:szCs w:val="28"/>
        </w:rPr>
        <w:t xml:space="preserve"> с завязывающимися концами продернутым в 8 шлевок по линии талии.</w:t>
      </w:r>
    </w:p>
    <w:p w14:paraId="5D37959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шву соединения вставки с передней частью комбинезона, по кокетке, накладным карманам и клапану, по низу рукава проложена отделочная строчка.</w:t>
      </w:r>
    </w:p>
    <w:p w14:paraId="38726C6A" w14:textId="77777777" w:rsidR="002A4454" w:rsidRDefault="002A4454" w:rsidP="002A445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Ширина строчки по низу изделия – 20 мм.</w:t>
      </w:r>
    </w:p>
    <w:p w14:paraId="7A69A454" w14:textId="5E090D09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C45F69A" w14:textId="4AC5A9DD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C124DFE" w14:textId="17D00225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1EEFCAA" w14:textId="30EE4079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F2C3055" w14:textId="0FDA52D5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5A86987" w14:textId="066B0E5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411C418" w14:textId="5B161ED9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AAA5B39" w14:textId="6E46AEB3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8A8F779" w14:textId="429C3DAA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EF68908" w14:textId="12A3FA9A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7D1A423" w14:textId="4055BF1A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491115A" w14:textId="06229976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86606B3" w14:textId="437EF9EA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9465188" w14:textId="28DD3DEE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44AC08A" wp14:editId="663734DA">
            <wp:extent cx="5902637" cy="7743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2062" t="14581" r="45443" b="9597"/>
                    <a:stretch/>
                  </pic:blipFill>
                  <pic:spPr bwMode="auto">
                    <a:xfrm>
                      <a:off x="0" y="0"/>
                      <a:ext cx="5914201" cy="775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DA68E" w14:textId="6ED744DB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2</w:t>
      </w:r>
    </w:p>
    <w:p w14:paraId="05257CBD" w14:textId="2FAAA9BF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13ED682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7A60CE4" w14:textId="77777777" w:rsidR="002A4454" w:rsidRPr="001D3CD8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D3CD8">
        <w:rPr>
          <w:rFonts w:ascii="Times New Roman" w:hAnsi="Times New Roman"/>
          <w:sz w:val="28"/>
          <w:szCs w:val="28"/>
        </w:rPr>
        <w:t xml:space="preserve">Модель № </w:t>
      </w:r>
      <w:r>
        <w:rPr>
          <w:rFonts w:ascii="Times New Roman" w:hAnsi="Times New Roman"/>
          <w:sz w:val="28"/>
          <w:szCs w:val="28"/>
        </w:rPr>
        <w:t>2</w:t>
      </w:r>
    </w:p>
    <w:p w14:paraId="5849508E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Комбинезон женский для младшей возрастной группы, бытового назначения из ткани полульняной, зауженный по низу.</w:t>
      </w:r>
    </w:p>
    <w:p w14:paraId="0FA44D9A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Передняя часть комбинезона отрезная по линии талии с фигурными накладными боковыми карманами. Застежка в среднем шве на тесьму молния.</w:t>
      </w:r>
    </w:p>
    <w:p w14:paraId="2D41C3A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Задняя часть комбинезона отрезная по линии талии с эластичной тесьмой, продернутой в кулиску, настроченную с изнаночной стороны изделия, с отрезной кокеткой.</w:t>
      </w:r>
      <w:proofErr w:type="gramEnd"/>
      <w:r>
        <w:rPr>
          <w:rFonts w:ascii="Times New Roman" w:hAnsi="Times New Roman"/>
          <w:sz w:val="28"/>
          <w:szCs w:val="28"/>
        </w:rPr>
        <w:t xml:space="preserve"> В шов притачивания кокетки по центру вставлена декоративная шлевка.</w:t>
      </w:r>
    </w:p>
    <w:p w14:paraId="4EFB5B58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Воротник стояче отложной с цельнокроеной стойкой, концы воротника заострённые.</w:t>
      </w:r>
    </w:p>
    <w:p w14:paraId="1BEC26F9" w14:textId="084C47F8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Изделие с цельнокроеным коротким рукавом, низ рукава обработан притачными замкнутыми манжетами.</w:t>
      </w:r>
    </w:p>
    <w:p w14:paraId="4D9FD66E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Изделие со съемным поясом с завязывающимися концами, продернутым в 3 широкие фигурные шлёвки по линии талии.</w:t>
      </w:r>
    </w:p>
    <w:p w14:paraId="07F207BE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краю воротника, кокетке</w:t>
      </w:r>
      <w:r w:rsidRPr="005C0D8F">
        <w:rPr>
          <w:rFonts w:ascii="Times New Roman" w:hAnsi="Times New Roman"/>
          <w:sz w:val="28"/>
          <w:szCs w:val="28"/>
        </w:rPr>
        <w:t>, накладным карманам, шлевкам проложена отделочная строчка шириной 5 мм. По</w:t>
      </w:r>
      <w:r>
        <w:rPr>
          <w:rFonts w:ascii="Times New Roman" w:hAnsi="Times New Roman"/>
          <w:sz w:val="28"/>
          <w:szCs w:val="28"/>
        </w:rPr>
        <w:t xml:space="preserve"> низу изделия – 20 мм.</w:t>
      </w:r>
    </w:p>
    <w:p w14:paraId="4D1954DC" w14:textId="77777777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ED5F364" w14:textId="77777777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13D2A3F" w14:textId="70212F28" w:rsidR="00D700B3" w:rsidRDefault="00D700B3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41B12EF" w14:textId="075CAD05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9663E0F" w14:textId="447B6B11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DC73E1F" w14:textId="73981BB3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D6BAA19" w14:textId="4E059735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786AD96" w14:textId="4DC8E9A9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FB8CC9E" w14:textId="7D9933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9584E6B" w14:textId="50E93124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D0F2193" w14:textId="23E7E220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1DABE45" w14:textId="0CC074AA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E4865C3" w14:textId="40D1F818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2278995" w14:textId="23C11F4A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3B606F5" wp14:editId="1491D195">
            <wp:extent cx="6115685" cy="70954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8781" t="11100" r="42015" b="8006"/>
                    <a:stretch/>
                  </pic:blipFill>
                  <pic:spPr bwMode="auto">
                    <a:xfrm>
                      <a:off x="0" y="0"/>
                      <a:ext cx="6129077" cy="711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A1467" w14:textId="7A25A31D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3.</w:t>
      </w:r>
    </w:p>
    <w:p w14:paraId="520622F8" w14:textId="255BA3D9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7A985A3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42762DF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7752B5E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F245C54" w14:textId="77777777" w:rsidR="002A4454" w:rsidRPr="001D3CD8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D3CD8">
        <w:rPr>
          <w:rFonts w:ascii="Times New Roman" w:hAnsi="Times New Roman"/>
          <w:sz w:val="28"/>
          <w:szCs w:val="28"/>
        </w:rPr>
        <w:t xml:space="preserve">Модель № </w:t>
      </w:r>
      <w:r>
        <w:rPr>
          <w:rFonts w:ascii="Times New Roman" w:hAnsi="Times New Roman"/>
          <w:sz w:val="28"/>
          <w:szCs w:val="28"/>
        </w:rPr>
        <w:t>3</w:t>
      </w:r>
    </w:p>
    <w:p w14:paraId="60F6F23B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Комбинезон женский для младшей возрастной группы, бытового назначения из полульняной ткани, расширенный по низу.</w:t>
      </w:r>
    </w:p>
    <w:p w14:paraId="7CB7BB0A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Передняя часть комбинезона отрезная по линии талии с нагрудными накладными карманами с защипами и клапанами. Застежка в среднем шве на тесьму молния с предохранительным клапаном.</w:t>
      </w:r>
    </w:p>
    <w:p w14:paraId="2F8F674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Задняя часть комбинезона отрезная по линии талии,</w:t>
      </w:r>
      <w:r w:rsidRPr="008D45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эластичной тесьмой, продернутой в кулиску, настроченную с изнаночной стороны изделия, с отрезной </w:t>
      </w:r>
      <w:proofErr w:type="gramStart"/>
      <w:r>
        <w:rPr>
          <w:rFonts w:ascii="Times New Roman" w:hAnsi="Times New Roman"/>
          <w:sz w:val="28"/>
          <w:szCs w:val="28"/>
        </w:rPr>
        <w:t>кокеткой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смещенной на переднюю часть комбинезона. В шве притачивания кокетки по центру задней части комбинезона вставлена декоративная шлевка.</w:t>
      </w:r>
    </w:p>
    <w:p w14:paraId="2B7986A1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Воротник втачной стойка с закругленными концами.</w:t>
      </w:r>
    </w:p>
    <w:p w14:paraId="702E89AE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спущенным плечом. </w:t>
      </w:r>
    </w:p>
    <w:p w14:paraId="4464C51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съемным </w:t>
      </w:r>
      <w:proofErr w:type="gramStart"/>
      <w:r>
        <w:rPr>
          <w:rFonts w:ascii="Times New Roman" w:hAnsi="Times New Roman"/>
          <w:sz w:val="28"/>
          <w:szCs w:val="28"/>
        </w:rPr>
        <w:t>поясом</w:t>
      </w:r>
      <w:proofErr w:type="gramEnd"/>
      <w:r>
        <w:rPr>
          <w:rFonts w:ascii="Times New Roman" w:hAnsi="Times New Roman"/>
          <w:sz w:val="28"/>
          <w:szCs w:val="28"/>
        </w:rPr>
        <w:t xml:space="preserve"> с завязывающимися концами продернутым в 4 шлевки по линии талии.</w:t>
      </w:r>
    </w:p>
    <w:p w14:paraId="68E98D9E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кокетке, проймам, накладным карманам и клапану проложена отделочная строчка. По низу изделия ширина строчки 15 мм.</w:t>
      </w:r>
    </w:p>
    <w:p w14:paraId="26F718CE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689EC39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6E66140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7534F1A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0004DB8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D87AD54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D5A0288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1EDFC6E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BF92DA3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9222338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BC99805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1921067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81FD0B5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6100BB7D" w14:textId="56E2B68C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2870DA9" wp14:editId="1B204D9D">
            <wp:extent cx="6031230" cy="7134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9228" t="11666" r="42463" b="7741"/>
                    <a:stretch/>
                  </pic:blipFill>
                  <pic:spPr bwMode="auto">
                    <a:xfrm>
                      <a:off x="0" y="0"/>
                      <a:ext cx="6043259" cy="7148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1F791" w14:textId="71BA815E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4.</w:t>
      </w:r>
    </w:p>
    <w:p w14:paraId="1B01F7C6" w14:textId="386EC223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C1A927C" w14:textId="67C8CC8D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D5C352F" w14:textId="622B7061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AC62ADE" w14:textId="77777777" w:rsidR="002A4454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76E1EAD" w14:textId="75FD201F" w:rsidR="002A4454" w:rsidRPr="001D3CD8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D3CD8">
        <w:rPr>
          <w:rFonts w:ascii="Times New Roman" w:hAnsi="Times New Roman"/>
          <w:sz w:val="28"/>
          <w:szCs w:val="28"/>
        </w:rPr>
        <w:t xml:space="preserve">Модель № </w:t>
      </w:r>
      <w:r>
        <w:rPr>
          <w:rFonts w:ascii="Times New Roman" w:hAnsi="Times New Roman"/>
          <w:sz w:val="28"/>
          <w:szCs w:val="28"/>
        </w:rPr>
        <w:t>4</w:t>
      </w:r>
    </w:p>
    <w:p w14:paraId="469B953C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Комбинезон женский для младшей возрастной группы, бытового назначения из полульняной ткани, зауженный по низу.</w:t>
      </w:r>
    </w:p>
    <w:p w14:paraId="59B8F616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Передняя часть комбинезона отрезная по линии талии с боковыми накладными карманами и клапанами. Застежка в среднем шве на тесьму молния с предохранительным клапаном.</w:t>
      </w:r>
    </w:p>
    <w:p w14:paraId="27C59B49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Задняя часть комбинезона с отрезной кокеткой.</w:t>
      </w:r>
      <w:r w:rsidRPr="008E0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шве притачивания кокетки по центру задней части комбинезона вставлена декоративная шлевка.</w:t>
      </w:r>
    </w:p>
    <w:p w14:paraId="62E30B92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Воротник втачной, подкройная стойка с закругленными концами.</w:t>
      </w:r>
    </w:p>
    <w:p w14:paraId="3B3FC7E4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Изделие с цельнокроеным коротким рукавом, с притачными замкнутыми манжетами.</w:t>
      </w:r>
    </w:p>
    <w:p w14:paraId="18E4463B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съемным </w:t>
      </w:r>
      <w:proofErr w:type="gramStart"/>
      <w:r>
        <w:rPr>
          <w:rFonts w:ascii="Times New Roman" w:hAnsi="Times New Roman"/>
          <w:sz w:val="28"/>
          <w:szCs w:val="28"/>
        </w:rPr>
        <w:t>поясом</w:t>
      </w:r>
      <w:proofErr w:type="gramEnd"/>
      <w:r>
        <w:rPr>
          <w:rFonts w:ascii="Times New Roman" w:hAnsi="Times New Roman"/>
          <w:sz w:val="28"/>
          <w:szCs w:val="28"/>
        </w:rPr>
        <w:t xml:space="preserve"> с завязывающимися концами продернутым в задней части в настроченную кулису по линии талии, в передней части в две шлёвки.</w:t>
      </w:r>
    </w:p>
    <w:p w14:paraId="0866F517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кокетке, накладным карманам и клапану проложена отделочная строчка. По низу изделия ширина строчки – 20 мм.</w:t>
      </w:r>
    </w:p>
    <w:p w14:paraId="37831134" w14:textId="7A0DA5C8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89DF47F" w14:textId="110D1555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DF80D29" w14:textId="58126AC3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596AF0D" w14:textId="3D7549E8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A1151C" w14:textId="6C06087C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E8076CE" w14:textId="4AE027E0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4668DC0" w14:textId="5BFCB431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89996EB" w14:textId="32C53E70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3F92B5F" w14:textId="304CB2AF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96FBCE4" w14:textId="6EBCBAC7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9566611" w14:textId="0A609CFB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772FCBC" w14:textId="48519CE1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DFC2ED0" w14:textId="77777777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AEF9061" w14:textId="7DEDF2F1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D976FA6" wp14:editId="312EECDC">
            <wp:extent cx="6015365" cy="7458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9974" t="13786" r="43357" b="5355"/>
                    <a:stretch/>
                  </pic:blipFill>
                  <pic:spPr bwMode="auto">
                    <a:xfrm>
                      <a:off x="0" y="0"/>
                      <a:ext cx="6031931" cy="747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E0E33" w14:textId="35B62EC5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Модель № 5.</w:t>
      </w:r>
    </w:p>
    <w:p w14:paraId="292D00CD" w14:textId="4AE154EE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1841B2F" w14:textId="02D63366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E7E86D3" w14:textId="5D4ACEF6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C9438B5" w14:textId="77777777" w:rsidR="002A4454" w:rsidRPr="001D3CD8" w:rsidRDefault="002A4454" w:rsidP="002A4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D3CD8">
        <w:rPr>
          <w:rFonts w:ascii="Times New Roman" w:hAnsi="Times New Roman"/>
          <w:sz w:val="28"/>
          <w:szCs w:val="28"/>
        </w:rPr>
        <w:t xml:space="preserve">Модель № </w:t>
      </w:r>
      <w:r>
        <w:rPr>
          <w:rFonts w:ascii="Times New Roman" w:hAnsi="Times New Roman"/>
          <w:sz w:val="28"/>
          <w:szCs w:val="28"/>
        </w:rPr>
        <w:t>5</w:t>
      </w:r>
    </w:p>
    <w:p w14:paraId="7D5036B1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Комбинезон женский для младшей возрастной группы, бытового назначения из ткани полульняной, зауженный по низу.</w:t>
      </w:r>
    </w:p>
    <w:p w14:paraId="094F1452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Передняя часть комбинезона с отрезной кокеткой, с функциональными карманами в шве соединения кокетки с передней частью комбинезона и с клапанами в шве притачивания кокетки. Застежка в среднем шве на тесьму молния с предохранительным клапаном.</w:t>
      </w:r>
    </w:p>
    <w:p w14:paraId="39CB568C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Задняя часть комбинезона с отрезной кокеткой. В шве притачивания кокетки по центру задней части комбинезона вставлена декоративная шлевка.</w:t>
      </w:r>
    </w:p>
    <w:p w14:paraId="48C3FAA5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Воротник втачной стойка с закругленными концами.</w:t>
      </w:r>
    </w:p>
    <w:p w14:paraId="21737837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спущенным плечом. </w:t>
      </w:r>
    </w:p>
    <w:p w14:paraId="65D79B83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со съемным поясом, с завязывающимися концами продернутым в </w:t>
      </w:r>
      <w:proofErr w:type="gramStart"/>
      <w:r>
        <w:rPr>
          <w:rFonts w:ascii="Times New Roman" w:hAnsi="Times New Roman"/>
          <w:sz w:val="28"/>
          <w:szCs w:val="28"/>
        </w:rPr>
        <w:t>настроченную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кулиску по линии талии задней части комбинезона и две шлевки на передней части.</w:t>
      </w:r>
    </w:p>
    <w:p w14:paraId="1B75E003" w14:textId="77777777" w:rsidR="002A4454" w:rsidRDefault="002A4454" w:rsidP="002A44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кокеткам, проймам, клапанам проложена отделочная строчка. По низу изделия ширина строчки – 20 мм. Подкладка кармана закреплена отделочной строчкой на передней части комбинезона.</w:t>
      </w:r>
    </w:p>
    <w:p w14:paraId="19F295D3" w14:textId="77777777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1F5BA9B" w14:textId="77777777" w:rsidR="002A4454" w:rsidRDefault="002A4454" w:rsidP="002A4454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3FD9C62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3750CEA3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C791FB7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F0F8DCA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50AC143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47751640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25E42608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16D34D70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2A814E9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0813D63" w14:textId="77777777" w:rsidR="002A4454" w:rsidRDefault="002A4454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B8ACFD9" w14:textId="24C89CCE" w:rsidR="009D647A" w:rsidRDefault="009D647A" w:rsidP="009D647A">
      <w:pPr>
        <w:pStyle w:val="af8"/>
        <w:spacing w:before="0" w:line="360" w:lineRule="auto"/>
        <w:ind w:left="0"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5.</w:t>
      </w:r>
    </w:p>
    <w:p w14:paraId="29EFA823" w14:textId="2EF46A30" w:rsidR="009D647A" w:rsidRDefault="009D647A" w:rsidP="009D647A">
      <w:pPr>
        <w:pStyle w:val="af8"/>
        <w:spacing w:before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9D647A">
        <w:rPr>
          <w:rFonts w:ascii="Times New Roman" w:hAnsi="Times New Roman"/>
          <w:sz w:val="28"/>
          <w:szCs w:val="28"/>
          <w:lang w:val="ru-RU"/>
        </w:rPr>
        <w:t>СПЕЦИФИКАЦИИ ЛЕКАЛ И ДЕТАЛЕЙ КРОЯ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020"/>
        <w:gridCol w:w="4362"/>
        <w:gridCol w:w="2291"/>
        <w:gridCol w:w="2290"/>
      </w:tblGrid>
      <w:tr w:rsidR="009D647A" w14:paraId="5AD523A8" w14:textId="77777777" w:rsidTr="005E2751">
        <w:trPr>
          <w:jc w:val="center"/>
        </w:trPr>
        <w:tc>
          <w:tcPr>
            <w:tcW w:w="1020" w:type="dxa"/>
            <w:vMerge w:val="restart"/>
          </w:tcPr>
          <w:p w14:paraId="6A121A4C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детали</w:t>
            </w:r>
          </w:p>
        </w:tc>
        <w:tc>
          <w:tcPr>
            <w:tcW w:w="4362" w:type="dxa"/>
            <w:vMerge w:val="restart"/>
          </w:tcPr>
          <w:p w14:paraId="5387BF8F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детали</w:t>
            </w:r>
          </w:p>
        </w:tc>
        <w:tc>
          <w:tcPr>
            <w:tcW w:w="4581" w:type="dxa"/>
            <w:gridSpan w:val="2"/>
          </w:tcPr>
          <w:p w14:paraId="19CCA4A6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9D647A" w14:paraId="41E0494F" w14:textId="77777777" w:rsidTr="005E2751">
        <w:trPr>
          <w:jc w:val="center"/>
        </w:trPr>
        <w:tc>
          <w:tcPr>
            <w:tcW w:w="1020" w:type="dxa"/>
            <w:vMerge/>
          </w:tcPr>
          <w:p w14:paraId="3DC5DC71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2" w:type="dxa"/>
            <w:vMerge/>
          </w:tcPr>
          <w:p w14:paraId="6AA6B0EB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17DE075B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лекалах</w:t>
            </w:r>
          </w:p>
        </w:tc>
        <w:tc>
          <w:tcPr>
            <w:tcW w:w="2290" w:type="dxa"/>
          </w:tcPr>
          <w:p w14:paraId="3BCCFBAF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деталях кроя</w:t>
            </w:r>
          </w:p>
        </w:tc>
      </w:tr>
      <w:tr w:rsidR="009D647A" w14:paraId="1D8B5488" w14:textId="77777777" w:rsidTr="005E2751">
        <w:trPr>
          <w:jc w:val="center"/>
        </w:trPr>
        <w:tc>
          <w:tcPr>
            <w:tcW w:w="1020" w:type="dxa"/>
          </w:tcPr>
          <w:p w14:paraId="54692248" w14:textId="77777777" w:rsidR="009D647A" w:rsidRPr="00D67ED0" w:rsidRDefault="009D647A" w:rsidP="005E2751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0" w:firstLine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6055020A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Передняя половина комбинезона</w:t>
            </w:r>
          </w:p>
        </w:tc>
        <w:tc>
          <w:tcPr>
            <w:tcW w:w="2291" w:type="dxa"/>
          </w:tcPr>
          <w:p w14:paraId="383C2A53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14:paraId="7730932E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647A" w14:paraId="70D341D2" w14:textId="77777777" w:rsidTr="005E2751">
        <w:trPr>
          <w:jc w:val="center"/>
        </w:trPr>
        <w:tc>
          <w:tcPr>
            <w:tcW w:w="1020" w:type="dxa"/>
          </w:tcPr>
          <w:p w14:paraId="7248CE23" w14:textId="77777777" w:rsidR="009D647A" w:rsidRPr="00D67ED0" w:rsidRDefault="009D647A" w:rsidP="005E2751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0" w:firstLine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6E18FBBD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4F7E7892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1E45D12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47A" w14:paraId="25E4E438" w14:textId="77777777" w:rsidTr="005E2751">
        <w:trPr>
          <w:jc w:val="center"/>
        </w:trPr>
        <w:tc>
          <w:tcPr>
            <w:tcW w:w="1020" w:type="dxa"/>
          </w:tcPr>
          <w:p w14:paraId="7AA9B15B" w14:textId="77777777" w:rsidR="009D647A" w:rsidRPr="00D67ED0" w:rsidRDefault="009D647A" w:rsidP="005E2751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0" w:firstLine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5B05E086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0B836740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B1CAB4F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47A" w14:paraId="0776C652" w14:textId="77777777" w:rsidTr="005E2751">
        <w:trPr>
          <w:jc w:val="center"/>
        </w:trPr>
        <w:tc>
          <w:tcPr>
            <w:tcW w:w="1020" w:type="dxa"/>
          </w:tcPr>
          <w:p w14:paraId="08A834BA" w14:textId="77777777" w:rsidR="009D647A" w:rsidRPr="00D67ED0" w:rsidRDefault="009D647A" w:rsidP="005E2751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0" w:firstLine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37FB73E6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449A1E77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678F81E3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47A" w14:paraId="6368290E" w14:textId="77777777" w:rsidTr="005E2751">
        <w:trPr>
          <w:jc w:val="center"/>
        </w:trPr>
        <w:tc>
          <w:tcPr>
            <w:tcW w:w="1020" w:type="dxa"/>
          </w:tcPr>
          <w:p w14:paraId="556F4B69" w14:textId="77777777" w:rsidR="009D647A" w:rsidRPr="00D67ED0" w:rsidRDefault="009D647A" w:rsidP="005E2751">
            <w:pPr>
              <w:pStyle w:val="a5"/>
              <w:numPr>
                <w:ilvl w:val="0"/>
                <w:numId w:val="30"/>
              </w:numPr>
              <w:spacing w:after="0" w:line="360" w:lineRule="auto"/>
              <w:ind w:left="0" w:firstLine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29ACEE50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6A3F2D81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14C1A1C8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647A" w14:paraId="3ACCD94A" w14:textId="77777777" w:rsidTr="005E2751">
        <w:trPr>
          <w:jc w:val="center"/>
        </w:trPr>
        <w:tc>
          <w:tcPr>
            <w:tcW w:w="1020" w:type="dxa"/>
          </w:tcPr>
          <w:p w14:paraId="02959151" w14:textId="3F3E2D98" w:rsidR="009D647A" w:rsidRPr="009D647A" w:rsidRDefault="009D647A" w:rsidP="009D647A">
            <w:pPr>
              <w:pStyle w:val="a5"/>
              <w:spacing w:after="0" w:line="360" w:lineRule="auto"/>
              <w:ind w:left="0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n.</w:t>
            </w:r>
          </w:p>
        </w:tc>
        <w:tc>
          <w:tcPr>
            <w:tcW w:w="4362" w:type="dxa"/>
          </w:tcPr>
          <w:p w14:paraId="3EF475D1" w14:textId="77777777" w:rsidR="009D647A" w:rsidRDefault="009D647A" w:rsidP="005E275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14:paraId="43589EE8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39D4FBCE" w14:textId="77777777" w:rsidR="009D647A" w:rsidRDefault="009D647A" w:rsidP="005E275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1D2C05" w14:textId="77777777" w:rsidR="009D647A" w:rsidRPr="00AE1B88" w:rsidRDefault="009D647A" w:rsidP="00747919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sectPr w:rsidR="009D647A" w:rsidRPr="00AE1B88" w:rsidSect="00A67174">
      <w:headerReference w:type="default" r:id="rId20"/>
      <w:footerReference w:type="default" r:id="rId21"/>
      <w:headerReference w:type="first" r:id="rId2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05CD" w14:textId="77777777" w:rsidR="006E4D90" w:rsidRDefault="006E4D90">
      <w:r>
        <w:separator/>
      </w:r>
    </w:p>
  </w:endnote>
  <w:endnote w:type="continuationSeparator" w:id="0">
    <w:p w14:paraId="7D37E5CE" w14:textId="77777777" w:rsidR="006E4D90" w:rsidRDefault="006E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9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9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176BEB1" w:rsidR="004E2A66" w:rsidRPr="009955F8" w:rsidRDefault="004E2A66" w:rsidP="00CF261F">
              <w:pPr>
                <w:pStyle w:val="ab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gram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 w:rsidR="009D647A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(31.</w:t>
              </w:r>
              <w:proofErr w:type="gramEnd"/>
              <w:r w:rsidR="009D647A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</w:t>
              </w:r>
              <w:proofErr w:type="gramStart"/>
              <w:r w:rsidR="009D647A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Технологии моды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  <w:proofErr w:type="gramEnd"/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6E5CD278" w:rsidR="004E2A66" w:rsidRPr="00832EBB" w:rsidRDefault="004E2A66" w:rsidP="004E2A66">
          <w:pPr>
            <w:pStyle w:val="ab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816D8E">
            <w:rPr>
              <w:caps/>
              <w:noProof/>
              <w:sz w:val="18"/>
              <w:szCs w:val="18"/>
            </w:rPr>
            <w:t>18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65D7C" w14:textId="77777777" w:rsidR="006E4D90" w:rsidRDefault="006E4D90">
      <w:r>
        <w:separator/>
      </w:r>
    </w:p>
  </w:footnote>
  <w:footnote w:type="continuationSeparator" w:id="0">
    <w:p w14:paraId="0D314012" w14:textId="77777777" w:rsidR="006E4D90" w:rsidRDefault="006E4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E379" w14:textId="77777777" w:rsidR="004E2A66" w:rsidRDefault="004E2A66">
    <w:pPr>
      <w:pStyle w:val="a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D6942" w14:textId="77777777" w:rsidR="00CF261F" w:rsidRDefault="00CF261F" w:rsidP="00A67174">
    <w:pPr>
      <w:pStyle w:val="a9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D54748"/>
    <w:multiLevelType w:val="hybridMultilevel"/>
    <w:tmpl w:val="CAD6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2045E"/>
    <w:multiLevelType w:val="hybridMultilevel"/>
    <w:tmpl w:val="789A5054"/>
    <w:lvl w:ilvl="0" w:tplc="42DEA3BC">
      <w:start w:val="1"/>
      <w:numFmt w:val="bullet"/>
      <w:lvlText w:val=""/>
      <w:lvlJc w:val="left"/>
      <w:pPr>
        <w:ind w:left="536" w:hanging="284"/>
      </w:pPr>
      <w:rPr>
        <w:rFonts w:ascii="Symbol" w:hAnsi="Symbol" w:hint="default"/>
        <w:w w:val="100"/>
        <w:sz w:val="20"/>
        <w:szCs w:val="20"/>
      </w:rPr>
    </w:lvl>
    <w:lvl w:ilvl="1" w:tplc="049626F8">
      <w:start w:val="1"/>
      <w:numFmt w:val="bullet"/>
      <w:lvlText w:val="•"/>
      <w:lvlJc w:val="left"/>
      <w:pPr>
        <w:ind w:left="1505" w:hanging="284"/>
      </w:pPr>
      <w:rPr>
        <w:rFonts w:hint="default"/>
      </w:rPr>
    </w:lvl>
    <w:lvl w:ilvl="2" w:tplc="6188FB46">
      <w:start w:val="1"/>
      <w:numFmt w:val="bullet"/>
      <w:lvlText w:val="•"/>
      <w:lvlJc w:val="left"/>
      <w:pPr>
        <w:ind w:left="2474" w:hanging="284"/>
      </w:pPr>
      <w:rPr>
        <w:rFonts w:hint="default"/>
      </w:rPr>
    </w:lvl>
    <w:lvl w:ilvl="3" w:tplc="6436C2D8">
      <w:start w:val="1"/>
      <w:numFmt w:val="bullet"/>
      <w:lvlText w:val="•"/>
      <w:lvlJc w:val="left"/>
      <w:pPr>
        <w:ind w:left="3443" w:hanging="284"/>
      </w:pPr>
      <w:rPr>
        <w:rFonts w:hint="default"/>
      </w:rPr>
    </w:lvl>
    <w:lvl w:ilvl="4" w:tplc="73F61C96">
      <w:start w:val="1"/>
      <w:numFmt w:val="bullet"/>
      <w:lvlText w:val="•"/>
      <w:lvlJc w:val="left"/>
      <w:pPr>
        <w:ind w:left="4412" w:hanging="284"/>
      </w:pPr>
      <w:rPr>
        <w:rFonts w:hint="default"/>
      </w:rPr>
    </w:lvl>
    <w:lvl w:ilvl="5" w:tplc="0582898C">
      <w:start w:val="1"/>
      <w:numFmt w:val="bullet"/>
      <w:lvlText w:val="•"/>
      <w:lvlJc w:val="left"/>
      <w:pPr>
        <w:ind w:left="5381" w:hanging="284"/>
      </w:pPr>
      <w:rPr>
        <w:rFonts w:hint="default"/>
      </w:rPr>
    </w:lvl>
    <w:lvl w:ilvl="6" w:tplc="1F3A7FB2">
      <w:start w:val="1"/>
      <w:numFmt w:val="bullet"/>
      <w:lvlText w:val="•"/>
      <w:lvlJc w:val="left"/>
      <w:pPr>
        <w:ind w:left="6350" w:hanging="284"/>
      </w:pPr>
      <w:rPr>
        <w:rFonts w:hint="default"/>
      </w:rPr>
    </w:lvl>
    <w:lvl w:ilvl="7" w:tplc="4E6045F2">
      <w:start w:val="1"/>
      <w:numFmt w:val="bullet"/>
      <w:lvlText w:val="•"/>
      <w:lvlJc w:val="left"/>
      <w:pPr>
        <w:ind w:left="7319" w:hanging="284"/>
      </w:pPr>
      <w:rPr>
        <w:rFonts w:hint="default"/>
      </w:rPr>
    </w:lvl>
    <w:lvl w:ilvl="8" w:tplc="D82E03BE">
      <w:start w:val="1"/>
      <w:numFmt w:val="bullet"/>
      <w:lvlText w:val="•"/>
      <w:lvlJc w:val="left"/>
      <w:pPr>
        <w:ind w:left="8288" w:hanging="284"/>
      </w:pPr>
      <w:rPr>
        <w:rFonts w:hint="default"/>
      </w:rPr>
    </w:lvl>
  </w:abstractNum>
  <w:abstractNum w:abstractNumId="4">
    <w:nsid w:val="0FDC299D"/>
    <w:multiLevelType w:val="hybridMultilevel"/>
    <w:tmpl w:val="4BA80152"/>
    <w:lvl w:ilvl="0" w:tplc="42DEA3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062410"/>
    <w:multiLevelType w:val="hybridMultilevel"/>
    <w:tmpl w:val="7A50EADC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7708BC"/>
    <w:multiLevelType w:val="hybridMultilevel"/>
    <w:tmpl w:val="029A077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214F21"/>
    <w:multiLevelType w:val="hybridMultilevel"/>
    <w:tmpl w:val="AA16BEE2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14880"/>
    <w:multiLevelType w:val="hybridMultilevel"/>
    <w:tmpl w:val="99D404CE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A113B"/>
    <w:multiLevelType w:val="hybridMultilevel"/>
    <w:tmpl w:val="61E89F76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10"/>
  </w:num>
  <w:num w:numId="3">
    <w:abstractNumId w:val="15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30"/>
  </w:num>
  <w:num w:numId="10">
    <w:abstractNumId w:val="22"/>
  </w:num>
  <w:num w:numId="11">
    <w:abstractNumId w:val="11"/>
  </w:num>
  <w:num w:numId="12">
    <w:abstractNumId w:val="29"/>
  </w:num>
  <w:num w:numId="13">
    <w:abstractNumId w:val="31"/>
  </w:num>
  <w:num w:numId="14">
    <w:abstractNumId w:val="0"/>
  </w:num>
  <w:num w:numId="15">
    <w:abstractNumId w:val="28"/>
  </w:num>
  <w:num w:numId="16">
    <w:abstractNumId w:val="27"/>
  </w:num>
  <w:num w:numId="17">
    <w:abstractNumId w:val="6"/>
  </w:num>
  <w:num w:numId="18">
    <w:abstractNumId w:val="17"/>
  </w:num>
  <w:num w:numId="19">
    <w:abstractNumId w:val="33"/>
  </w:num>
  <w:num w:numId="20">
    <w:abstractNumId w:val="20"/>
  </w:num>
  <w:num w:numId="21">
    <w:abstractNumId w:val="26"/>
  </w:num>
  <w:num w:numId="22">
    <w:abstractNumId w:val="32"/>
  </w:num>
  <w:num w:numId="23">
    <w:abstractNumId w:val="25"/>
  </w:num>
  <w:num w:numId="24">
    <w:abstractNumId w:val="13"/>
  </w:num>
  <w:num w:numId="25">
    <w:abstractNumId w:val="19"/>
  </w:num>
  <w:num w:numId="26">
    <w:abstractNumId w:val="16"/>
  </w:num>
  <w:num w:numId="27">
    <w:abstractNumId w:val="14"/>
  </w:num>
  <w:num w:numId="28">
    <w:abstractNumId w:val="4"/>
  </w:num>
  <w:num w:numId="29">
    <w:abstractNumId w:val="24"/>
  </w:num>
  <w:num w:numId="30">
    <w:abstractNumId w:val="2"/>
  </w:num>
  <w:num w:numId="31">
    <w:abstractNumId w:val="21"/>
  </w:num>
  <w:num w:numId="32">
    <w:abstractNumId w:val="5"/>
  </w:num>
  <w:num w:numId="33">
    <w:abstractNumId w:val="1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A4454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31654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2F1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56BBF"/>
    <w:rsid w:val="00662CD2"/>
    <w:rsid w:val="00674168"/>
    <w:rsid w:val="00676937"/>
    <w:rsid w:val="006932C0"/>
    <w:rsid w:val="006A7AC8"/>
    <w:rsid w:val="006B595E"/>
    <w:rsid w:val="006C5C44"/>
    <w:rsid w:val="006E1059"/>
    <w:rsid w:val="006E4D90"/>
    <w:rsid w:val="00703C1B"/>
    <w:rsid w:val="00721023"/>
    <w:rsid w:val="0073359C"/>
    <w:rsid w:val="00737611"/>
    <w:rsid w:val="00740FE5"/>
    <w:rsid w:val="00744B9D"/>
    <w:rsid w:val="00747919"/>
    <w:rsid w:val="00752EB2"/>
    <w:rsid w:val="00754781"/>
    <w:rsid w:val="0075575E"/>
    <w:rsid w:val="007557F6"/>
    <w:rsid w:val="00772CB1"/>
    <w:rsid w:val="00786B80"/>
    <w:rsid w:val="007A3C8E"/>
    <w:rsid w:val="007B2E66"/>
    <w:rsid w:val="007B33D5"/>
    <w:rsid w:val="007B5C88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16D8E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4171A"/>
    <w:rsid w:val="0095702B"/>
    <w:rsid w:val="00970868"/>
    <w:rsid w:val="00982282"/>
    <w:rsid w:val="00991922"/>
    <w:rsid w:val="009950BE"/>
    <w:rsid w:val="009A37FB"/>
    <w:rsid w:val="009A3DF0"/>
    <w:rsid w:val="009A4656"/>
    <w:rsid w:val="009D2126"/>
    <w:rsid w:val="009D647A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E3481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13CA"/>
    <w:rsid w:val="00D139DF"/>
    <w:rsid w:val="00D203A7"/>
    <w:rsid w:val="00D217BC"/>
    <w:rsid w:val="00D37308"/>
    <w:rsid w:val="00D45BF1"/>
    <w:rsid w:val="00D52A06"/>
    <w:rsid w:val="00D53FB0"/>
    <w:rsid w:val="00D67A18"/>
    <w:rsid w:val="00D700B3"/>
    <w:rsid w:val="00D85DD1"/>
    <w:rsid w:val="00D97F3F"/>
    <w:rsid w:val="00DA2533"/>
    <w:rsid w:val="00DA51FB"/>
    <w:rsid w:val="00DA6AF0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82BCE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0"/>
    <w:link w:val="4"/>
    <w:uiPriority w:val="99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"/>
    <w:next w:val="a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5B2F1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rsid w:val="005B2F1F"/>
    <w:rPr>
      <w:rFonts w:ascii="Calibri" w:eastAsia="Calibri" w:hAnsi="Calibri"/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5B2F1F"/>
    <w:pPr>
      <w:widowControl w:val="0"/>
      <w:spacing w:before="16" w:after="0" w:line="240" w:lineRule="auto"/>
      <w:ind w:left="25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af9">
    <w:name w:val="Основной текст Знак"/>
    <w:basedOn w:val="a0"/>
    <w:link w:val="af8"/>
    <w:uiPriority w:val="1"/>
    <w:rsid w:val="005B2F1F"/>
    <w:rPr>
      <w:rFonts w:ascii="Arial" w:eastAsia="Arial" w:hAnsi="Arial" w:cstheme="minorBid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0"/>
    <w:link w:val="4"/>
    <w:uiPriority w:val="99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"/>
    <w:next w:val="a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5B2F1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6">
    <w:name w:val="Абзац списка Знак"/>
    <w:link w:val="a5"/>
    <w:uiPriority w:val="34"/>
    <w:rsid w:val="005B2F1F"/>
    <w:rPr>
      <w:rFonts w:ascii="Calibri" w:eastAsia="Calibri" w:hAnsi="Calibri"/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5B2F1F"/>
    <w:pPr>
      <w:widowControl w:val="0"/>
      <w:spacing w:before="16" w:after="0" w:line="240" w:lineRule="auto"/>
      <w:ind w:left="252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af9">
    <w:name w:val="Основной текст Знак"/>
    <w:basedOn w:val="a0"/>
    <w:link w:val="af8"/>
    <w:uiPriority w:val="1"/>
    <w:rsid w:val="005B2F1F"/>
    <w:rPr>
      <w:rFonts w:ascii="Arial" w:eastAsia="Arial" w:hAnsi="Arial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FB8AB3-C24D-4453-82C4-0994CF39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(31. Технологии моды)</dc:creator>
  <cp:lastModifiedBy>luxuri</cp:lastModifiedBy>
  <cp:revision>2</cp:revision>
  <cp:lastPrinted>2021-07-31T04:55:00Z</cp:lastPrinted>
  <dcterms:created xsi:type="dcterms:W3CDTF">2021-09-10T01:21:00Z</dcterms:created>
  <dcterms:modified xsi:type="dcterms:W3CDTF">2021-09-10T01:21:00Z</dcterms:modified>
</cp:coreProperties>
</file>