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78" w:rsidRPr="00181478" w:rsidRDefault="00181478" w:rsidP="001814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Резюме молодого специалиста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Это Ваш основной документ. В подавляющем случае работодатели сначала просят от соискателя выслать резюме. Только ознакомившись с этим документом, они решают, стоит ли встречаться с человеком лично.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0" w:name="1724"/>
      <w:bookmarkEnd w:id="0"/>
      <w:r w:rsidRPr="001814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Рекомендации по составным частям резюме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Нет смысла писать в заголовке слово "РЕЗЮМЕ". И так ясно, что это такое. Обязательно выделите заголовки разделов.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Места, где вы проходили обучение и </w:t>
      </w:r>
      <w:proofErr w:type="gramStart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трудились тоже выделите</w:t>
      </w:r>
      <w:proofErr w:type="gramEnd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– можно </w:t>
      </w: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жирным шрифтом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 </w:t>
      </w:r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курсивом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или 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ru-RU"/>
        </w:rPr>
        <w:t>подчеркиванием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Но следите, чтобы оформление не испортило общего вида резюме, которое должно быть выдержано в едином стиле. Украшательством заниматься не надо – ведь вы составляете сугубо деловой документ. Резюме должно быть отпечатано так, чтобы его удобно было читать.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1" w:name="1725"/>
      <w:bookmarkEnd w:id="1"/>
      <w:r w:rsidRPr="001814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Общие сведения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1. Фамилию, имя и отчество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желательно расположить по центру строки, используя более крупный шрифт, чем для остального текста..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Адрес. 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Указывается фактический адрес местожительства.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 Контактный телефон.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Для связи лучше всего указывать тот номер, по которому вас реальнее всего застать, потому что ни один работодатель не будет часами висеть на телефоне, пытаясь вызвонить потенциального кандидата. Либо укажите в резюме время, в которое с вами удобнее всего будет созвониться.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4. Дата рождения.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Это важно, если в вакансии оговаривается возраст кандидата.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5. Семейное положение. 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Наличие детей. Указывается по записи в паспорте. Бывают такие случаи, когда предпочтение оказывается холостым, бывает и наоборот, так что хитрить не надо: у каждого работодателя свои собственные принципы. В какой-то мере настороженность потенциального работодателя может снять такая, например, запись: "Семейное положение: замужем, сыну 6 лет, есть бабушка, больничные листы по уходу за ребенком не требуются".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2" w:name="1726"/>
      <w:bookmarkEnd w:id="2"/>
      <w:r w:rsidRPr="001814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Цель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6. Цель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- четко укажите, на какую должность претендуете. Формулировка должна быть ясной и лаконичной. Не указывайте несколько позиций сразу, стремясь блеснуть профессионализмом. Настрой в духе "и швец, и жнец, и на дуде игрец" далеко не всегда помогает расположить к себе работодателя, поэтому 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определитесь с приоритетами. Если вы претендуете на разные вакансии, то лучше составить резюме для каждого конкретного случая.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Это очень важная часть документа. Когда в компанию или агентство приходит резюме, то сотруднику (часто секретарю) нужно быстро определить, в качестве претендента на какую должность может рассматриваться автор резюме. Если это указано, то меньше шансов, что резюме окажется нерассмотренным. Также проще </w:t>
      </w:r>
      <w:proofErr w:type="gramStart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разместить</w:t>
      </w:r>
      <w:proofErr w:type="gramEnd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такое резюме в базе данных для рассмотрения в будущем.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Указывать зарплатные ожидания не обязательно. Если вы их не указываете, то возрастает вероятность получения неинтересных предложений. Если вы уверены в своей конкурентоспособности на рынке труда, то требование по ожидаемому уровню оплаты становится своеобразным фильтром. Откликов на такое резюме будет меньше, но они в большей степени будут соответствовать вашим ожиданиям.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Все, что написано в резюме после раздела "Цель" должно являться обоснованием того, что человек является действительно сильным и интересным кандидатом на ту работу, которая указана в разделе "Цель".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Составляя резюме, постарайтесь поставить себя на место работодателя и спросите, зачем Вам, как работодателю, знать те или иные сведения о кандидате и что Вам было бы интересно спросить у него.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3" w:name="1727"/>
      <w:bookmarkEnd w:id="3"/>
      <w:r w:rsidRPr="001814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Образование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7. Образование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- </w:t>
      </w:r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укажите основное и дополнительное образование (второе высшее, семинары, тренинги). Указывается – полное наименование учебного заведения, период обучения, факультет, специальность.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Этот пун</w:t>
      </w:r>
      <w:proofErr w:type="gramStart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кт вкл</w:t>
      </w:r>
      <w:proofErr w:type="gramEnd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ючает информацию о вашем образовании в хронологическом порядке не указывая учебу в школе. Если вы недавно окончили учебное заведение, стоит указать название дипломной работы, практикума и т.д. При выборе информации руководствуйтесь простым правилом: указывайте все то, что может свидетельствовать об уровне вашего профессионализма. Укажите даты поступления и окончания вуза, его точное название, факультет и специальность по диплому. Необходимо указать дополнительное образование – курсы, тренинги или семинары, особенно если по профилю они совпадают с должностью, на которую вы претендуете.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4" w:name="1728"/>
      <w:bookmarkEnd w:id="4"/>
      <w:r w:rsidRPr="001814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Опыт работы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8. Опыт работы 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 трудовая деятельность </w:t>
      </w:r>
      <w:proofErr w:type="gramStart"/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( </w:t>
      </w:r>
      <w:proofErr w:type="gramEnd"/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в обратном хронологическом порядке).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Указывается: период работы, наименование предприятия, направление деятельности предприятия, должность, функциональные обязанности.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Все названия организаций, встречающиеся в тексте, печатаются полностью без сокращений.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Необходимо включить в резюме весь опыт работы, полученный:</w:t>
      </w:r>
    </w:p>
    <w:p w:rsidR="00181478" w:rsidRPr="00181478" w:rsidRDefault="00181478" w:rsidP="00181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 время прохождения производственной и преддипломной практик;</w:t>
      </w:r>
    </w:p>
    <w:p w:rsidR="00181478" w:rsidRPr="00181478" w:rsidRDefault="00181478" w:rsidP="00181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летнюю работу;</w:t>
      </w:r>
    </w:p>
    <w:p w:rsidR="00181478" w:rsidRPr="00181478" w:rsidRDefault="00181478" w:rsidP="00181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помощь преподавателям в академии;</w:t>
      </w:r>
    </w:p>
    <w:p w:rsidR="00181478" w:rsidRPr="00181478" w:rsidRDefault="00181478" w:rsidP="00181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временную работу в проектах;</w:t>
      </w:r>
    </w:p>
    <w:p w:rsidR="00181478" w:rsidRPr="00181478" w:rsidRDefault="00181478" w:rsidP="00181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неоплачиваемую работу (участие в организации конференций, работу в общественных или благотворительных организациях);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Это важнейшая часть резюме. Работодатели в большинстве случаев склонны рассматривать кандидата с точки зрения того, носителем какого конкретного опыта он является. Стало общепринятым описывать опыт в обратном хронологическом порядке, то есть, начиная с последнего места работы. Описывая опыт работы, нужно акцентировать внимание на тех функциях и результатах, которые соответствуют цели, сформулированной в начале резюме. Чем дальше в прошлое уходит описание опыта, тем более компактными могут быть записи. Не стоит также останавливаться на перипетиях своей судьбы и рассказывать обо всех профессиях, где вам довелось поработать и набраться опыта, например: "Девушка 22 лет ищет работу. Опыт: медсестра, </w:t>
      </w:r>
      <w:proofErr w:type="gramStart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оператор</w:t>
      </w:r>
      <w:proofErr w:type="gramEnd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а/мойки, повар, парикмахер". Это обстоятельства вашей биографии, и они вряд ли заинтересуют работодателя и прибавят вам шансы в получении работы.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Один из самых важных моментов - это что вы умеете делать, ваши навыки в этой работе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Постарайтесь вспомнить все, что вам доводилось когда-то делать, может быть, даже давно или не очень много, но о чем вы </w:t>
      </w:r>
      <w:proofErr w:type="gramStart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имеете представление и что может</w:t>
      </w:r>
      <w:proofErr w:type="gramEnd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заинтересовать работодателя. </w:t>
      </w:r>
      <w:proofErr w:type="gramStart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ограничивайтесь фразой типа "все участки бухучета", напишите подробнее - балансы, налоги, оптовая, розничная торговля, услуги, склад, валютные операции и др.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Описывая опыт работы, используйте активные глаголы: </w:t>
      </w:r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управлять, руководить, курировать, организовывать, оценивать, анализировать, регистрировать, консультировать, планировать, проектировать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 т. д. Желательно употреблять их в форме совершенного вида.</w:t>
      </w:r>
      <w:proofErr w:type="gramEnd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Работодателю должно быть ясно, что вы оценили, проанализировали и спроектировали всё блестяще и положительные результаты – налицо.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Избегайте непонятных сокращений и длинных фраз.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5" w:name="1729"/>
      <w:bookmarkEnd w:id="5"/>
      <w:r w:rsidRPr="001814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Что делать, когда опыта мало?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8.1. Если нет никакого опыта работы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(проверьте еще раз), и в запасе нет ничего кроме образования, то тогда при описании изученных курсов надо подробно на них остановиться</w:t>
      </w:r>
      <w:proofErr w:type="gramStart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.</w:t>
      </w:r>
      <w:proofErr w:type="gramEnd"/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Укажите период изучения курса, что дало изучение данного курса.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Например: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В ходе изучения курса получил глубокое понимание……..</w:t>
      </w:r>
      <w:proofErr w:type="gramStart"/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 ,</w:t>
      </w:r>
      <w:proofErr w:type="gramEnd"/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 интенсивное изучение таких аспектов, как ……. , позволило лучше понять взаимосвязь с ………. , получил навык самостоятельной / командной работы, навык проведения научных исследований, проведения опытов, умение выделять приоритеты………….. , самостоятельно (сверх программы ) изучил…………… 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8.2. Включить участие 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тренингах, специализированных семинарах, научных конференциях;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8.3. Общественная работа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- список </w:t>
      </w:r>
      <w:proofErr w:type="spellStart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внеучебных</w:t>
      </w:r>
      <w:proofErr w:type="spellEnd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мероприятий и любых должностей, где на практике применяются навыки лидерства (например: староста группы, руководитель научной студенческой группы и т.д., участие в </w:t>
      </w:r>
      <w:proofErr w:type="gramStart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предвыборных компаниях</w:t>
      </w:r>
      <w:proofErr w:type="gramEnd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 т.д.);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8.4. Тема дипломной работы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краткая аннотация дипломной работы;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br/>
        <w:t>8.5. Средний балл.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6" w:name="1730"/>
      <w:bookmarkEnd w:id="6"/>
      <w:r w:rsidRPr="001814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Дополнительные навыки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9. Дополнительные навыки 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  в этом разделе следует описать те навыки, которые вы приобрели во время трудовой деятельности.</w:t>
      </w:r>
    </w:p>
    <w:p w:rsidR="00181478" w:rsidRPr="00181478" w:rsidRDefault="00181478" w:rsidP="001814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Пользователь ПК (уровень, знание программ);</w:t>
      </w:r>
    </w:p>
    <w:p w:rsidR="00181478" w:rsidRPr="00181478" w:rsidRDefault="00181478" w:rsidP="001814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Владение иностранными языками в следующих категориях: "профессионально", "свободно", "чтение и перевод со словарем";</w:t>
      </w:r>
    </w:p>
    <w:p w:rsidR="00181478" w:rsidRPr="00181478" w:rsidRDefault="00181478" w:rsidP="001814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Наличие прав, категория и стаж вождения.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Можно выделить и особо указать профессионально важные умения. Для секретаря это может быть скорость машинописи, знание делопроизводства, стенографии, владение оргтехникой, деловой этикет, для маркетолога – аналитика, знание методов количественных и качественных исследований и т.п.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7" w:name="1731"/>
      <w:bookmarkEnd w:id="7"/>
      <w:r w:rsidRPr="001814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Дополнительные сведения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10. Личностные качества. 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Некоторые работодатели с большим скепсисом относятся к этому пункту. В нем кандидатом перечисляются такие его качества, как 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коммуникабельность, креативность</w:t>
      </w:r>
      <w:proofErr w:type="gramStart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,</w:t>
      </w:r>
      <w:proofErr w:type="gramEnd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обучаемость , исполнительность по принципу "Сам себя не похвалишь - никто не похвалит". Но объективной эта информация вряд ли может являться по определению, а излишнее самолюбование может послужить основанием для отказа. Так что не переусердствуйте в восхвалении себя, либо откажитесь от этого пункта вовсе. Не стоит указывать и то, что вы каждое утро делаете зарядку по часу, вечерами плаваете в бассейне и коллекционируете марки – </w:t>
      </w:r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это не характеризует вас как специалиста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Характеристика личных качеств: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Аккуратный, внимательный, дисциплинированный, надежный</w:t>
      </w:r>
      <w:proofErr w:type="gramStart"/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 ,</w:t>
      </w:r>
      <w:proofErr w:type="gramEnd"/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 xml:space="preserve"> искренний, настойчивый, объективный, оптимист, логичный, практичный, предприимчивый, мыслящий, целеустремленный, тактичный, честный, экономный, энергичный, обаятельный, дружелюбный, с чувством юмора 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 другие.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Избегайте непонятных сокращений и длинных фраз – ничего, кроме раздражения, они не вызывают.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11. Увлечения, хобби.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8" w:name="1732"/>
      <w:bookmarkEnd w:id="8"/>
      <w:r w:rsidRPr="001814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Рекомендации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11. Увлечения, хобби.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12. Рекомендации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ведущих преподавателей, руководителей курсовых проектов, дипломных работ, производственных практик. Обязательно указывать телефон, должность, фамилию, имя, отчество.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br/>
        <w:t>Включите в резюме всю позитивную информацию. 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Укажите премии и грамоты за академические успехи</w:t>
      </w:r>
      <w:proofErr w:type="gramStart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.</w:t>
      </w:r>
      <w:proofErr w:type="gramEnd"/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Помимо того, что приведено в прилагаемом образце резюме, можно указать и другие сведения, которые могут позитивно заинтересовать работодателя или агентство. Например, личностные качества, готовность к работе с ненормированным рабочим днем и командировками, наличие деловых связей и др.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Что не рекомендуется: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 следует указывать антропометрические данные (рост, вес и т.п.), знак зодиака, социальное происхождение, вероисповедание, политические взгляды и национальность. Не рекомендуется помещать на резюме свое фото – прохождение документа через факсимильный аппарат вашу внешность, мягко говоря, изменит. Не стоит перечислять все свои хобби и увлечения (исключением могут быть те, которые хорошо соответствуют цели).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9" w:name="1733"/>
      <w:bookmarkEnd w:id="9"/>
      <w:r w:rsidRPr="0018147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lastRenderedPageBreak/>
        <w:t>Оформление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Поля: верхнее, нижнее, левое, правое - 2,5 см.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Шрифт 14 пт.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Резюме должно быть четко и красиво отпечатано, чтобы его удобно было читать. Не следует увлекаться детализацией и делать резюме объемным. Для молодого специалиста целесообразно уложиться в одну страницу, для специалиста с большим опытом – не более двух, как правило.</w:t>
      </w:r>
    </w:p>
    <w:p w:rsidR="00181478" w:rsidRPr="00181478" w:rsidRDefault="00181478" w:rsidP="001814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конце текста резюме ставится дата его составления. Ставить личную подпись не обязательно.</w:t>
      </w:r>
      <w:r w:rsidRPr="0018147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Названия разделов резюме печатаются жирным шрифтом. Для того чтобы текст легко читался, оставляют широкие поля и достаточные интервалы между строками и пунктами резюме.</w:t>
      </w:r>
    </w:p>
    <w:p w:rsidR="00C87494" w:rsidRDefault="00C87494">
      <w:bookmarkStart w:id="10" w:name="_GoBack"/>
      <w:bookmarkEnd w:id="10"/>
    </w:p>
    <w:sectPr w:rsidR="00C87494" w:rsidSect="003C7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34F2"/>
    <w:multiLevelType w:val="multilevel"/>
    <w:tmpl w:val="DAF2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85E64"/>
    <w:multiLevelType w:val="multilevel"/>
    <w:tmpl w:val="E242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478"/>
    <w:rsid w:val="000F19FB"/>
    <w:rsid w:val="00181478"/>
    <w:rsid w:val="003C7E73"/>
    <w:rsid w:val="00C8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5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6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0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1620</Words>
  <Characters>9237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по УР</cp:lastModifiedBy>
  <cp:revision>2</cp:revision>
  <dcterms:created xsi:type="dcterms:W3CDTF">2024-12-05T00:43:00Z</dcterms:created>
  <dcterms:modified xsi:type="dcterms:W3CDTF">2024-12-05T00:43:00Z</dcterms:modified>
</cp:coreProperties>
</file>