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7A" w:rsidRPr="00471D90" w:rsidRDefault="000D2B7A" w:rsidP="000D2B7A">
      <w:pPr>
        <w:pStyle w:val="Style2"/>
        <w:widowControl/>
        <w:spacing w:before="67" w:line="322" w:lineRule="exact"/>
        <w:ind w:left="254"/>
        <w:rPr>
          <w:rStyle w:val="FontStyle53"/>
          <w:sz w:val="28"/>
          <w:szCs w:val="28"/>
        </w:rPr>
      </w:pPr>
      <w:bookmarkStart w:id="0" w:name="_GoBack"/>
      <w:r w:rsidRPr="00471D90">
        <w:rPr>
          <w:rStyle w:val="FontStyle53"/>
          <w:sz w:val="28"/>
          <w:szCs w:val="28"/>
        </w:rPr>
        <w:t>Сведения о материально-техническом и учебно-методическом обеспечении образовательной деятельности для реализации образовательных программ по направлениям</w:t>
      </w:r>
    </w:p>
    <w:p w:rsidR="000D2B7A" w:rsidRPr="00471D90" w:rsidRDefault="000D2B7A" w:rsidP="000D2B7A">
      <w:pPr>
        <w:pStyle w:val="Style5"/>
        <w:widowControl/>
        <w:spacing w:line="322" w:lineRule="exact"/>
        <w:jc w:val="center"/>
        <w:rPr>
          <w:rStyle w:val="FontStyle53"/>
          <w:sz w:val="28"/>
          <w:szCs w:val="28"/>
        </w:rPr>
      </w:pPr>
      <w:r w:rsidRPr="00471D90">
        <w:rPr>
          <w:rStyle w:val="FontStyle53"/>
          <w:sz w:val="28"/>
          <w:szCs w:val="28"/>
        </w:rPr>
        <w:t>подготовки (специальностям)</w:t>
      </w:r>
    </w:p>
    <w:p w:rsidR="000D2B7A" w:rsidRPr="00471D90" w:rsidRDefault="000D2B7A" w:rsidP="000D2B7A">
      <w:pPr>
        <w:widowControl/>
        <w:spacing w:after="192" w:line="1" w:lineRule="exact"/>
        <w:rPr>
          <w:sz w:val="28"/>
          <w:szCs w:val="28"/>
        </w:rPr>
      </w:pPr>
    </w:p>
    <w:p w:rsidR="000D2B7A" w:rsidRPr="00471D90" w:rsidRDefault="000D2B7A" w:rsidP="000D2B7A">
      <w:pPr>
        <w:pStyle w:val="Style2"/>
        <w:widowControl/>
        <w:spacing w:line="240" w:lineRule="exact"/>
        <w:ind w:left="638"/>
        <w:rPr>
          <w:sz w:val="28"/>
          <w:szCs w:val="28"/>
        </w:rPr>
      </w:pPr>
    </w:p>
    <w:p w:rsidR="000D2B7A" w:rsidRDefault="000D2B7A" w:rsidP="000D2B7A">
      <w:pPr>
        <w:widowControl/>
        <w:spacing w:after="317" w:line="1" w:lineRule="exact"/>
        <w:rPr>
          <w:sz w:val="2"/>
          <w:szCs w:val="2"/>
        </w:rPr>
      </w:pPr>
    </w:p>
    <w:tbl>
      <w:tblPr>
        <w:tblW w:w="9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5914"/>
        <w:gridCol w:w="1382"/>
        <w:gridCol w:w="1670"/>
      </w:tblGrid>
      <w:tr w:rsidR="000D2B7A" w:rsidTr="000D2B7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B7A" w:rsidRPr="007F1BA6" w:rsidRDefault="000D2B7A" w:rsidP="007111FD">
            <w:pPr>
              <w:jc w:val="center"/>
              <w:rPr>
                <w:b/>
                <w:sz w:val="28"/>
                <w:szCs w:val="28"/>
              </w:rPr>
            </w:pPr>
            <w:r w:rsidRPr="007F1BA6">
              <w:rPr>
                <w:b/>
                <w:sz w:val="28"/>
                <w:szCs w:val="28"/>
              </w:rPr>
              <w:t>№</w:t>
            </w:r>
            <w:r w:rsidRPr="007F1BA6">
              <w:rPr>
                <w:b/>
                <w:sz w:val="28"/>
                <w:szCs w:val="28"/>
              </w:rPr>
              <w:br/>
            </w:r>
            <w:proofErr w:type="gramStart"/>
            <w:r w:rsidRPr="007F1BA6">
              <w:rPr>
                <w:b/>
                <w:sz w:val="28"/>
                <w:szCs w:val="28"/>
              </w:rPr>
              <w:t>п</w:t>
            </w:r>
            <w:proofErr w:type="gramEnd"/>
            <w:r w:rsidRPr="007F1BA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B7A" w:rsidRPr="007F1BA6" w:rsidRDefault="000D2B7A" w:rsidP="007111FD">
            <w:pPr>
              <w:jc w:val="center"/>
              <w:rPr>
                <w:b/>
                <w:sz w:val="28"/>
                <w:szCs w:val="28"/>
              </w:rPr>
            </w:pPr>
            <w:r w:rsidRPr="007F1BA6">
              <w:rPr>
                <w:b/>
                <w:sz w:val="28"/>
                <w:szCs w:val="28"/>
              </w:rPr>
              <w:t>Объекты и помещения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B7A" w:rsidRPr="007F1BA6" w:rsidRDefault="000D2B7A" w:rsidP="007111FD">
            <w:pPr>
              <w:jc w:val="center"/>
              <w:rPr>
                <w:b/>
                <w:sz w:val="28"/>
                <w:szCs w:val="28"/>
              </w:rPr>
            </w:pPr>
            <w:r w:rsidRPr="007F1BA6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B7A" w:rsidRPr="007F1BA6" w:rsidRDefault="000D2B7A" w:rsidP="007111FD">
            <w:pPr>
              <w:jc w:val="center"/>
              <w:rPr>
                <w:b/>
                <w:sz w:val="28"/>
                <w:szCs w:val="28"/>
              </w:rPr>
            </w:pPr>
            <w:r w:rsidRPr="007F1BA6">
              <w:rPr>
                <w:b/>
                <w:sz w:val="28"/>
                <w:szCs w:val="28"/>
              </w:rPr>
              <w:t>Количество</w:t>
            </w:r>
          </w:p>
        </w:tc>
      </w:tr>
      <w:tr w:rsidR="000D2B7A" w:rsidTr="000D2B7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1.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Наличие зданий общежития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ед.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D2B7A" w:rsidTr="000D2B7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2.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 xml:space="preserve">Количество мест в общежитии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мест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</w:tr>
      <w:tr w:rsidR="007111FD" w:rsidTr="007366FC"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FD" w:rsidRPr="007F1BA6" w:rsidRDefault="007111FD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Наличие предприятия общественного питания:</w:t>
            </w:r>
          </w:p>
          <w:p w:rsidR="007111FD" w:rsidRPr="007F1BA6" w:rsidRDefault="007111FD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 xml:space="preserve">- столовые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ед.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Default="007111FD" w:rsidP="007111FD">
            <w:pPr>
              <w:jc w:val="center"/>
              <w:rPr>
                <w:sz w:val="28"/>
                <w:szCs w:val="28"/>
              </w:rPr>
            </w:pPr>
          </w:p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11FD" w:rsidTr="007366FC">
        <w:tc>
          <w:tcPr>
            <w:tcW w:w="5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- буфеты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ед.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11FD" w:rsidTr="007366FC">
        <w:tc>
          <w:tcPr>
            <w:tcW w:w="5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Число посадочных мест:</w:t>
            </w:r>
          </w:p>
          <w:p w:rsidR="007111FD" w:rsidRPr="007F1BA6" w:rsidRDefault="007111FD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- в столовых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</w:p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мест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11FD" w:rsidRDefault="007111FD" w:rsidP="007111FD">
            <w:pPr>
              <w:jc w:val="center"/>
              <w:rPr>
                <w:sz w:val="28"/>
                <w:szCs w:val="28"/>
              </w:rPr>
            </w:pPr>
          </w:p>
          <w:p w:rsidR="007111FD" w:rsidRPr="00E46141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7111FD" w:rsidTr="007366FC"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- в буфетах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мест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D2B7A" w:rsidTr="000D2B7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B7A" w:rsidRPr="007F1BA6" w:rsidRDefault="000D2B7A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Наличие в учебном заведении:</w:t>
            </w:r>
          </w:p>
          <w:p w:rsidR="000D2B7A" w:rsidRPr="007F1BA6" w:rsidRDefault="000D2B7A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- спортзала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ед.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Default="000D2B7A" w:rsidP="007111FD">
            <w:pPr>
              <w:jc w:val="center"/>
              <w:rPr>
                <w:sz w:val="28"/>
                <w:szCs w:val="28"/>
              </w:rPr>
            </w:pPr>
          </w:p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111FD" w:rsidTr="00446451"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- библиотеки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ед.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11FD" w:rsidTr="00446451"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both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в них количество книг (включая учебники), брошюр, журналов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</w:p>
          <w:p w:rsidR="007111FD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ед.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FD" w:rsidRPr="00082AD1" w:rsidRDefault="00082AD1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13009</w:t>
            </w:r>
          </w:p>
        </w:tc>
      </w:tr>
      <w:tr w:rsidR="000D2B7A" w:rsidTr="000D2B7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- стадион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ед.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CA5992" w:rsidRDefault="000D2B7A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договора</w:t>
            </w:r>
          </w:p>
        </w:tc>
      </w:tr>
      <w:tr w:rsidR="000D2B7A" w:rsidTr="000D2B7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7111FD" w:rsidP="00711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- медицинского кабинета, здравпункта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ед.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7A" w:rsidRPr="007F1BA6" w:rsidRDefault="000D2B7A" w:rsidP="007111FD">
            <w:pPr>
              <w:jc w:val="center"/>
              <w:rPr>
                <w:sz w:val="28"/>
                <w:szCs w:val="28"/>
              </w:rPr>
            </w:pPr>
            <w:r w:rsidRPr="007F1BA6">
              <w:rPr>
                <w:sz w:val="28"/>
                <w:szCs w:val="28"/>
              </w:rPr>
              <w:t>1</w:t>
            </w:r>
          </w:p>
        </w:tc>
      </w:tr>
    </w:tbl>
    <w:p w:rsidR="000D2B7A" w:rsidRDefault="000D2B7A" w:rsidP="000D2B7A">
      <w:pPr>
        <w:pStyle w:val="Style2"/>
        <w:widowControl/>
        <w:spacing w:line="240" w:lineRule="exact"/>
        <w:rPr>
          <w:sz w:val="20"/>
          <w:szCs w:val="20"/>
        </w:rPr>
      </w:pPr>
    </w:p>
    <w:p w:rsidR="000D2B7A" w:rsidRDefault="000D2B7A" w:rsidP="000D2B7A">
      <w:pPr>
        <w:pStyle w:val="Style2"/>
        <w:spacing w:before="82" w:line="322" w:lineRule="exact"/>
        <w:rPr>
          <w:rStyle w:val="FontStyle5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4377"/>
        <w:gridCol w:w="2126"/>
      </w:tblGrid>
      <w:tr w:rsidR="007111FD" w:rsidTr="00471D90">
        <w:tc>
          <w:tcPr>
            <w:tcW w:w="693" w:type="dxa"/>
          </w:tcPr>
          <w:p w:rsidR="007111FD" w:rsidRPr="00471D90" w:rsidRDefault="007111FD" w:rsidP="007111FD">
            <w:pPr>
              <w:pStyle w:val="Style2"/>
              <w:spacing w:line="360" w:lineRule="auto"/>
              <w:rPr>
                <w:rStyle w:val="FontStyle53"/>
                <w:sz w:val="28"/>
                <w:szCs w:val="28"/>
              </w:rPr>
            </w:pPr>
            <w:r w:rsidRPr="00471D90">
              <w:rPr>
                <w:rStyle w:val="FontStyle53"/>
                <w:sz w:val="28"/>
                <w:szCs w:val="28"/>
              </w:rPr>
              <w:t>№</w:t>
            </w:r>
          </w:p>
        </w:tc>
        <w:tc>
          <w:tcPr>
            <w:tcW w:w="4377" w:type="dxa"/>
          </w:tcPr>
          <w:p w:rsidR="007111FD" w:rsidRPr="00471D90" w:rsidRDefault="007111FD" w:rsidP="007111FD">
            <w:pPr>
              <w:pStyle w:val="Style2"/>
              <w:spacing w:line="360" w:lineRule="auto"/>
              <w:rPr>
                <w:rStyle w:val="FontStyle53"/>
                <w:sz w:val="28"/>
                <w:szCs w:val="28"/>
              </w:rPr>
            </w:pPr>
            <w:r w:rsidRPr="00471D90">
              <w:rPr>
                <w:rStyle w:val="FontStyle53"/>
                <w:sz w:val="28"/>
                <w:szCs w:val="28"/>
              </w:rPr>
              <w:t>Наименование помещения</w:t>
            </w:r>
          </w:p>
        </w:tc>
        <w:tc>
          <w:tcPr>
            <w:tcW w:w="2126" w:type="dxa"/>
          </w:tcPr>
          <w:p w:rsidR="007111FD" w:rsidRPr="00471D90" w:rsidRDefault="007111FD" w:rsidP="007111FD">
            <w:pPr>
              <w:pStyle w:val="Style2"/>
              <w:spacing w:line="360" w:lineRule="auto"/>
              <w:rPr>
                <w:rStyle w:val="FontStyle53"/>
                <w:sz w:val="28"/>
                <w:szCs w:val="28"/>
              </w:rPr>
            </w:pPr>
            <w:r w:rsidRPr="00471D90">
              <w:rPr>
                <w:rStyle w:val="FontStyle53"/>
                <w:sz w:val="28"/>
                <w:szCs w:val="28"/>
              </w:rPr>
              <w:t>Площадь (кв</w:t>
            </w:r>
            <w:proofErr w:type="gramStart"/>
            <w:r w:rsidRPr="00471D90">
              <w:rPr>
                <w:rStyle w:val="FontStyle53"/>
                <w:sz w:val="28"/>
                <w:szCs w:val="28"/>
              </w:rPr>
              <w:t>.м</w:t>
            </w:r>
            <w:proofErr w:type="gramEnd"/>
            <w:r w:rsidRPr="00471D90">
              <w:rPr>
                <w:rStyle w:val="FontStyle53"/>
                <w:sz w:val="28"/>
                <w:szCs w:val="28"/>
              </w:rPr>
              <w:t>)</w:t>
            </w:r>
          </w:p>
        </w:tc>
      </w:tr>
      <w:tr w:rsidR="007111FD" w:rsidTr="00471D90">
        <w:tc>
          <w:tcPr>
            <w:tcW w:w="693" w:type="dxa"/>
          </w:tcPr>
          <w:p w:rsidR="007111FD" w:rsidRPr="00471D90" w:rsidRDefault="007111FD" w:rsidP="007111F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1</w:t>
            </w:r>
          </w:p>
        </w:tc>
        <w:tc>
          <w:tcPr>
            <w:tcW w:w="4377" w:type="dxa"/>
          </w:tcPr>
          <w:p w:rsidR="007111FD" w:rsidRPr="00471D90" w:rsidRDefault="007111FD" w:rsidP="00471D90">
            <w:pPr>
              <w:pStyle w:val="Style2"/>
              <w:spacing w:line="360" w:lineRule="auto"/>
              <w:jc w:val="both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Библиотека</w:t>
            </w:r>
          </w:p>
        </w:tc>
        <w:tc>
          <w:tcPr>
            <w:tcW w:w="2126" w:type="dxa"/>
          </w:tcPr>
          <w:p w:rsidR="007111FD" w:rsidRPr="00471D90" w:rsidRDefault="007111FD" w:rsidP="007B46C0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138,1</w:t>
            </w:r>
          </w:p>
        </w:tc>
      </w:tr>
      <w:tr w:rsidR="007111FD" w:rsidTr="00471D90">
        <w:tc>
          <w:tcPr>
            <w:tcW w:w="693" w:type="dxa"/>
          </w:tcPr>
          <w:p w:rsidR="007111FD" w:rsidRPr="00471D90" w:rsidRDefault="007111FD" w:rsidP="007111F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2</w:t>
            </w:r>
          </w:p>
        </w:tc>
        <w:tc>
          <w:tcPr>
            <w:tcW w:w="4377" w:type="dxa"/>
          </w:tcPr>
          <w:p w:rsidR="007111FD" w:rsidRPr="00471D90" w:rsidRDefault="007111FD" w:rsidP="00471D90">
            <w:pPr>
              <w:pStyle w:val="Style2"/>
              <w:spacing w:line="360" w:lineRule="auto"/>
              <w:jc w:val="both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Читальный зал</w:t>
            </w:r>
          </w:p>
        </w:tc>
        <w:tc>
          <w:tcPr>
            <w:tcW w:w="2126" w:type="dxa"/>
          </w:tcPr>
          <w:p w:rsidR="007111FD" w:rsidRPr="00471D90" w:rsidRDefault="007111FD" w:rsidP="007B46C0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82,4</w:t>
            </w:r>
          </w:p>
        </w:tc>
      </w:tr>
      <w:tr w:rsidR="007111FD" w:rsidTr="00471D90">
        <w:tc>
          <w:tcPr>
            <w:tcW w:w="693" w:type="dxa"/>
          </w:tcPr>
          <w:p w:rsidR="007111FD" w:rsidRPr="00471D90" w:rsidRDefault="007111FD" w:rsidP="007111F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3</w:t>
            </w:r>
          </w:p>
        </w:tc>
        <w:tc>
          <w:tcPr>
            <w:tcW w:w="4377" w:type="dxa"/>
          </w:tcPr>
          <w:p w:rsidR="007111FD" w:rsidRPr="00471D90" w:rsidRDefault="00471D90" w:rsidP="00471D90">
            <w:pPr>
              <w:pStyle w:val="Style2"/>
              <w:spacing w:line="360" w:lineRule="auto"/>
              <w:jc w:val="both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Спортивный зал</w:t>
            </w:r>
          </w:p>
        </w:tc>
        <w:tc>
          <w:tcPr>
            <w:tcW w:w="2126" w:type="dxa"/>
          </w:tcPr>
          <w:p w:rsidR="007111FD" w:rsidRPr="00471D90" w:rsidRDefault="00471D90" w:rsidP="007E16BE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484,7</w:t>
            </w:r>
          </w:p>
        </w:tc>
      </w:tr>
      <w:tr w:rsidR="007111FD" w:rsidTr="00471D90">
        <w:tc>
          <w:tcPr>
            <w:tcW w:w="693" w:type="dxa"/>
          </w:tcPr>
          <w:p w:rsidR="007111FD" w:rsidRPr="00471D90" w:rsidRDefault="007111FD" w:rsidP="007111F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4</w:t>
            </w:r>
          </w:p>
        </w:tc>
        <w:tc>
          <w:tcPr>
            <w:tcW w:w="4377" w:type="dxa"/>
          </w:tcPr>
          <w:p w:rsidR="007111FD" w:rsidRPr="00471D90" w:rsidRDefault="00471D90" w:rsidP="00471D90">
            <w:pPr>
              <w:pStyle w:val="Style2"/>
              <w:spacing w:line="360" w:lineRule="auto"/>
              <w:jc w:val="both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Спортивный зал</w:t>
            </w:r>
          </w:p>
        </w:tc>
        <w:tc>
          <w:tcPr>
            <w:tcW w:w="2126" w:type="dxa"/>
          </w:tcPr>
          <w:p w:rsidR="007111FD" w:rsidRPr="00471D90" w:rsidRDefault="00471D90" w:rsidP="007E16BE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225,4</w:t>
            </w:r>
          </w:p>
        </w:tc>
      </w:tr>
      <w:tr w:rsidR="00471D90" w:rsidTr="00471D90">
        <w:tc>
          <w:tcPr>
            <w:tcW w:w="693" w:type="dxa"/>
          </w:tcPr>
          <w:p w:rsidR="00471D90" w:rsidRPr="00471D90" w:rsidRDefault="00471D90" w:rsidP="007111F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5</w:t>
            </w:r>
          </w:p>
        </w:tc>
        <w:tc>
          <w:tcPr>
            <w:tcW w:w="4377" w:type="dxa"/>
          </w:tcPr>
          <w:p w:rsidR="00471D90" w:rsidRPr="00471D90" w:rsidRDefault="00471D90" w:rsidP="00471D90">
            <w:pPr>
              <w:pStyle w:val="Style2"/>
              <w:spacing w:line="360" w:lineRule="auto"/>
              <w:jc w:val="both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Столовая</w:t>
            </w:r>
          </w:p>
        </w:tc>
        <w:tc>
          <w:tcPr>
            <w:tcW w:w="2126" w:type="dxa"/>
          </w:tcPr>
          <w:p w:rsidR="00471D90" w:rsidRPr="00471D90" w:rsidRDefault="00471D90" w:rsidP="00762CD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639</w:t>
            </w:r>
          </w:p>
        </w:tc>
      </w:tr>
      <w:tr w:rsidR="00471D90" w:rsidTr="00471D90">
        <w:tc>
          <w:tcPr>
            <w:tcW w:w="693" w:type="dxa"/>
          </w:tcPr>
          <w:p w:rsidR="00471D90" w:rsidRPr="00471D90" w:rsidRDefault="00471D90" w:rsidP="007111F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6</w:t>
            </w:r>
          </w:p>
        </w:tc>
        <w:tc>
          <w:tcPr>
            <w:tcW w:w="4377" w:type="dxa"/>
          </w:tcPr>
          <w:p w:rsidR="00471D90" w:rsidRPr="00471D90" w:rsidRDefault="00471D90" w:rsidP="00471D90">
            <w:pPr>
              <w:pStyle w:val="Style2"/>
              <w:spacing w:line="360" w:lineRule="auto"/>
              <w:jc w:val="both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Буфет</w:t>
            </w:r>
          </w:p>
        </w:tc>
        <w:tc>
          <w:tcPr>
            <w:tcW w:w="2126" w:type="dxa"/>
          </w:tcPr>
          <w:p w:rsidR="00471D90" w:rsidRPr="00471D90" w:rsidRDefault="00471D90" w:rsidP="00762CD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125,1</w:t>
            </w:r>
          </w:p>
        </w:tc>
      </w:tr>
      <w:tr w:rsidR="00471D90" w:rsidTr="00471D90">
        <w:tc>
          <w:tcPr>
            <w:tcW w:w="693" w:type="dxa"/>
          </w:tcPr>
          <w:p w:rsidR="00471D90" w:rsidRPr="00471D90" w:rsidRDefault="00471D90" w:rsidP="007111F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7</w:t>
            </w:r>
          </w:p>
        </w:tc>
        <w:tc>
          <w:tcPr>
            <w:tcW w:w="4377" w:type="dxa"/>
          </w:tcPr>
          <w:p w:rsidR="00471D90" w:rsidRPr="00471D90" w:rsidRDefault="00471D90" w:rsidP="00471D90">
            <w:pPr>
              <w:pStyle w:val="Style2"/>
              <w:spacing w:line="360" w:lineRule="auto"/>
              <w:jc w:val="both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Медицинский пункт</w:t>
            </w:r>
          </w:p>
        </w:tc>
        <w:tc>
          <w:tcPr>
            <w:tcW w:w="2126" w:type="dxa"/>
          </w:tcPr>
          <w:p w:rsidR="00471D90" w:rsidRPr="00471D90" w:rsidRDefault="00471D90" w:rsidP="00762CDD">
            <w:pPr>
              <w:pStyle w:val="Style2"/>
              <w:spacing w:line="360" w:lineRule="auto"/>
              <w:rPr>
                <w:rStyle w:val="FontStyle53"/>
                <w:b w:val="0"/>
                <w:sz w:val="28"/>
                <w:szCs w:val="28"/>
              </w:rPr>
            </w:pPr>
            <w:r w:rsidRPr="00471D90">
              <w:rPr>
                <w:rStyle w:val="FontStyle53"/>
                <w:b w:val="0"/>
                <w:sz w:val="28"/>
                <w:szCs w:val="28"/>
              </w:rPr>
              <w:t>34,2</w:t>
            </w:r>
          </w:p>
        </w:tc>
      </w:tr>
    </w:tbl>
    <w:p w:rsidR="000D2B7A" w:rsidRDefault="000D2B7A" w:rsidP="000D2B7A">
      <w:pPr>
        <w:pStyle w:val="Style2"/>
        <w:spacing w:before="82" w:line="322" w:lineRule="exact"/>
        <w:rPr>
          <w:rStyle w:val="FontStyle53"/>
        </w:rPr>
      </w:pPr>
    </w:p>
    <w:bookmarkEnd w:id="0"/>
    <w:p w:rsidR="00523E85" w:rsidRPr="000D2B7A" w:rsidRDefault="00523E85" w:rsidP="000D2B7A"/>
    <w:sectPr w:rsidR="00523E85" w:rsidRPr="000D2B7A" w:rsidSect="0052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7A"/>
    <w:rsid w:val="00082AD1"/>
    <w:rsid w:val="000D2B7A"/>
    <w:rsid w:val="00471D90"/>
    <w:rsid w:val="00523E85"/>
    <w:rsid w:val="007111FD"/>
    <w:rsid w:val="009F0D4B"/>
    <w:rsid w:val="00DD2B29"/>
    <w:rsid w:val="00E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D2B7A"/>
    <w:pPr>
      <w:spacing w:line="313" w:lineRule="exact"/>
      <w:jc w:val="both"/>
    </w:pPr>
  </w:style>
  <w:style w:type="character" w:customStyle="1" w:styleId="FontStyle53">
    <w:name w:val="Font Style53"/>
    <w:uiPriority w:val="99"/>
    <w:rsid w:val="000D2B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0D2B7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0D2B7A"/>
    <w:pPr>
      <w:spacing w:line="313" w:lineRule="exact"/>
      <w:jc w:val="center"/>
    </w:pPr>
  </w:style>
  <w:style w:type="table" w:styleId="a3">
    <w:name w:val="Table Grid"/>
    <w:basedOn w:val="a1"/>
    <w:uiPriority w:val="59"/>
    <w:rsid w:val="000D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D2B7A"/>
    <w:pPr>
      <w:spacing w:line="313" w:lineRule="exact"/>
      <w:jc w:val="both"/>
    </w:pPr>
  </w:style>
  <w:style w:type="character" w:customStyle="1" w:styleId="FontStyle53">
    <w:name w:val="Font Style53"/>
    <w:uiPriority w:val="99"/>
    <w:rsid w:val="000D2B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0D2B7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0D2B7A"/>
    <w:pPr>
      <w:spacing w:line="313" w:lineRule="exact"/>
      <w:jc w:val="center"/>
    </w:pPr>
  </w:style>
  <w:style w:type="table" w:styleId="a3">
    <w:name w:val="Table Grid"/>
    <w:basedOn w:val="a1"/>
    <w:uiPriority w:val="59"/>
    <w:rsid w:val="000D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</dc:creator>
  <cp:lastModifiedBy>RMK</cp:lastModifiedBy>
  <cp:revision>2</cp:revision>
  <cp:lastPrinted>2016-10-06T09:48:00Z</cp:lastPrinted>
  <dcterms:created xsi:type="dcterms:W3CDTF">2016-10-07T03:31:00Z</dcterms:created>
  <dcterms:modified xsi:type="dcterms:W3CDTF">2016-10-07T03:31:00Z</dcterms:modified>
</cp:coreProperties>
</file>